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F" w:rsidRPr="00A64557" w:rsidRDefault="00A64557" w:rsidP="00A64557">
      <w:pPr>
        <w:jc w:val="center"/>
        <w:rPr>
          <w:b/>
          <w:sz w:val="28"/>
          <w:szCs w:val="28"/>
        </w:rPr>
      </w:pPr>
      <w:r w:rsidRPr="00A64557">
        <w:rPr>
          <w:b/>
          <w:sz w:val="28"/>
          <w:szCs w:val="28"/>
        </w:rPr>
        <w:t>Описание программ  ПНИПУ  по фед</w:t>
      </w:r>
      <w:r w:rsidR="00690794">
        <w:rPr>
          <w:b/>
          <w:sz w:val="28"/>
          <w:szCs w:val="28"/>
        </w:rPr>
        <w:t xml:space="preserve">еральному </w:t>
      </w:r>
      <w:r w:rsidRPr="00A64557">
        <w:rPr>
          <w:b/>
          <w:sz w:val="28"/>
          <w:szCs w:val="28"/>
        </w:rPr>
        <w:t>проекту «Содействие занятости»</w:t>
      </w:r>
      <w:r w:rsidR="00690794">
        <w:rPr>
          <w:b/>
          <w:sz w:val="28"/>
          <w:szCs w:val="28"/>
        </w:rPr>
        <w:t xml:space="preserve"> национального проекта «Демография»</w:t>
      </w: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A64557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>
              <w:br w:type="page"/>
            </w:r>
            <w:r w:rsidR="00CB2B9B"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1E5C0C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Специалист по управлению персоналом и кадровому делопроизводству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Нагибина</w:t>
            </w:r>
          </w:p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Наталия Ивановна</w:t>
            </w:r>
          </w:p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582D36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+79824624491</w:t>
            </w:r>
          </w:p>
          <w:p w:rsidR="00CB2B9B" w:rsidRPr="001E5C0C" w:rsidRDefault="0097582D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5" w:history="1">
              <w:r w:rsidR="00690794" w:rsidRPr="00EF0326">
                <w:rPr>
                  <w:rStyle w:val="a5"/>
                  <w:rFonts w:ascii="Times New Roman" w:hAnsi="Times New Roman" w:cs="Times New Roman"/>
                </w:rPr>
                <w:t>pstu-hr-edu@mail.ru</w:t>
              </w:r>
            </w:hyperlink>
          </w:p>
        </w:tc>
        <w:tc>
          <w:tcPr>
            <w:tcW w:w="2971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04 августа</w:t>
            </w:r>
          </w:p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06 сентября</w:t>
            </w:r>
          </w:p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22 сентября</w:t>
            </w:r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недели полный день</w:t>
            </w:r>
            <w:proofErr w:type="gramEnd"/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Предоставляются видеозаписи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вебинаров</w:t>
            </w:r>
            <w:proofErr w:type="spellEnd"/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Специалист по управлению персоналом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Менеджер по персоналу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Специалист по кадровому делопроизводству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результате обучения выпускник программы будет способен: </w:t>
            </w:r>
          </w:p>
          <w:p w:rsidR="00CB2B9B" w:rsidRPr="00BD3FCB" w:rsidRDefault="00CB2B9B" w:rsidP="00CB2B9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администрирование и</w:t>
            </w:r>
            <w:r w:rsidRPr="00BD3F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Pr="00BD3FC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документационное обеспечение работы с персоналом</w:t>
              </w:r>
            </w:hyperlink>
          </w:p>
          <w:p w:rsidR="00CB2B9B" w:rsidRPr="00BD3FCB" w:rsidRDefault="00CB2B9B" w:rsidP="00CB2B9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Организовывать </w:t>
            </w:r>
            <w:hyperlink r:id="rId7" w:history="1">
              <w:r w:rsidRPr="00BD3FC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поиск, привлечение, подбор и отбор персонала</w:t>
              </w:r>
            </w:hyperlink>
          </w:p>
          <w:p w:rsidR="00CB2B9B" w:rsidRPr="00BD3FCB" w:rsidRDefault="0097582D" w:rsidP="00CB2B9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proofErr w:type="gramStart"/>
              <w:r w:rsidR="00CB2B9B" w:rsidRPr="00BD3FC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Организовывать и проводить</w:t>
              </w:r>
              <w:proofErr w:type="gramEnd"/>
              <w:r w:rsidR="00CB2B9B" w:rsidRPr="00BD3FC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оценку персонала</w:t>
              </w:r>
            </w:hyperlink>
          </w:p>
          <w:p w:rsidR="00CB2B9B" w:rsidRPr="00BD3FCB" w:rsidRDefault="0097582D" w:rsidP="00CB2B9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CB2B9B" w:rsidRPr="00BD3FC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Организовывать адаптацию и стажировки персонала</w:t>
              </w:r>
            </w:hyperlink>
          </w:p>
          <w:p w:rsidR="00CB2B9B" w:rsidRPr="008F3585" w:rsidRDefault="00CB2B9B" w:rsidP="00CB2B9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первичное обучение и развитие персон</w:t>
            </w:r>
            <w:r w:rsidRPr="008F3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Наличие личностных каче</w:t>
            </w:r>
            <w:proofErr w:type="gram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етендентов на обучение, благодаря которым претендент сможет выполнять трудовые функции в области управления персоналом: социальная зрелость, </w:t>
            </w:r>
            <w:proofErr w:type="spell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, умение слушать и выстраивать позитивную обратную связь с различными категориями персонала (целевыми аудиториями специалиста),  гибкость и адаптивность к условиям работы в компании, мотивация на работу с людьми.</w:t>
            </w:r>
          </w:p>
        </w:tc>
      </w:tr>
    </w:tbl>
    <w:p w:rsidR="00CB2B9B" w:rsidRDefault="00CB2B9B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A577EF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Бухгалтерский учет и налогообложение на предприятиях (предприятиях малого и среднего бизнеса)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</w:p>
          <w:p w:rsidR="00CB2B9B" w:rsidRPr="001E5C0C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CB2B9B" w:rsidRPr="00A577EF" w:rsidRDefault="00CB2B9B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05 июля, </w:t>
            </w:r>
          </w:p>
          <w:p w:rsidR="00CB2B9B" w:rsidRPr="001A278C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августа</w:t>
            </w:r>
          </w:p>
        </w:tc>
        <w:tc>
          <w:tcPr>
            <w:tcW w:w="2693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день,</w:t>
            </w:r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2B9B">
              <w:rPr>
                <w:rFonts w:ascii="Times New Roman" w:hAnsi="Times New Roman" w:cs="Times New Roman"/>
                <w:color w:val="000000"/>
              </w:rPr>
              <w:t xml:space="preserve">3 - 4  недели 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(оформление) первичных учетных документов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Проверка первичных учетных документов в отношении формы, полноты оформления, реквизитов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Составление на основе первичных учетных документов сводных учетных документов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программами для ведения бухгалтерского учета, информационными и справочно-правовыми системами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для составления </w:t>
            </w:r>
            <w:proofErr w:type="spell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оборотно-сальдовой</w:t>
            </w:r>
            <w:proofErr w:type="spell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ведомости, главной книги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</w:t>
            </w:r>
          </w:p>
        </w:tc>
      </w:tr>
    </w:tbl>
    <w:p w:rsidR="00CB2B9B" w:rsidRDefault="00CB2B9B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A577EF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Эффективное управление современным складом. Кладовщик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</w:p>
          <w:p w:rsidR="00CB2B9B" w:rsidRPr="001E5C0C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CB2B9B" w:rsidRPr="00A577EF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июля,</w:t>
            </w:r>
          </w:p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сентября</w:t>
            </w:r>
          </w:p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день,</w:t>
            </w:r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2B9B">
              <w:rPr>
                <w:rFonts w:ascii="Times New Roman" w:hAnsi="Times New Roman" w:cs="Times New Roman"/>
                <w:color w:val="000000"/>
              </w:rPr>
              <w:t xml:space="preserve">3 - 4  недели 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Кладовщик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Инспектор по инвентаризации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склада -логист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склада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Комплектовщик товаров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Организовывать приемку поставляемых товаров и услуг в соответствии с действующими договорами, нормами и правилами;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Проводить проверку соответствия поставляемых товаров заявленным маркировкам и характеристикам, а также их количественного и качественного соответствия;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Отслеживать сроки проведения оплаты в соответствии с заключенными договорами, в том числе оферты;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Оформлять принятые товары и услуги в соответствии с действующими договорами, нормами и правилами первичной отчетной документации;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подразделениями организации по претензионной работе в случае нарушения контрагентами условий договоров;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Организовать движение, хранение и  учет остатков хранящихся на складе ТМЦ;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Составлять базы складского учета;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Проводить списание пришедших в негодность хранящихся ресурсов в соответствии с нормами</w:t>
            </w:r>
          </w:p>
        </w:tc>
      </w:tr>
    </w:tbl>
    <w:p w:rsidR="00CB2B9B" w:rsidRDefault="00CB2B9B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A577EF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Логистика  снабжения.  Эффективное управление закупками и запасами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</w:p>
          <w:p w:rsidR="00CB2B9B" w:rsidRPr="001E5C0C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CB2B9B" w:rsidRPr="00A577EF" w:rsidRDefault="00CB2B9B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 августа, </w:t>
            </w:r>
          </w:p>
          <w:p w:rsidR="00CB2B9B" w:rsidRPr="00441295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693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день,</w:t>
            </w:r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2B9B">
              <w:rPr>
                <w:rFonts w:ascii="Times New Roman" w:hAnsi="Times New Roman" w:cs="Times New Roman"/>
                <w:color w:val="000000"/>
              </w:rPr>
              <w:t xml:space="preserve">2- 3  недели 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закупкам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Работник контрактной службы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Контрактный управляющий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Консультант по закупкам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подразделения закупок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услуг;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 план закупок и осуществлять подготовку изменений для внесения в план закупок;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начальную (максимальную) цену контракта, в том числе заключаемого с единственным поставщиком (подрядчиком, исполнителем)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Уточнять 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Выбирать способ определения поставщика (подрядчика, исполнителя)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публично размещать отчет об объеме закупок у субъектов малого предпринимательства и социально ориентированных некоммерческих организаций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Обрабатывать и анализировать информацию о ценах на товары, работы, услуги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Составлять  закупочную документацию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поставщиков (подрядчиков, исполнителей) и заказчиков в сфере закупок</w:t>
            </w:r>
          </w:p>
        </w:tc>
      </w:tr>
    </w:tbl>
    <w:p w:rsidR="00CB2B9B" w:rsidRDefault="00CB2B9B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686666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Цифровые технологии в промышленности и современном обществе</w:t>
            </w:r>
          </w:p>
        </w:tc>
        <w:tc>
          <w:tcPr>
            <w:tcW w:w="3544" w:type="dxa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 xml:space="preserve">Гончарова Екатерина, </w:t>
            </w:r>
          </w:p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+7 912 888 47 97</w:t>
            </w:r>
            <w:r w:rsidR="00A64557">
              <w:rPr>
                <w:rFonts w:ascii="Times New Roman" w:hAnsi="Times New Roman" w:cs="Times New Roman"/>
                <w:color w:val="1D1C1D"/>
              </w:rPr>
              <w:t>,</w:t>
            </w:r>
          </w:p>
          <w:p w:rsidR="00A64557" w:rsidRDefault="0097582D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3" w:history="1">
              <w:r w:rsidR="00A64557"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 13-20 сентября</w:t>
            </w:r>
          </w:p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оператор-наладчик. 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принципы проектирования сложных технологических объектов  для последующей их реализации в работах по освоению цифровых технологий в  промышленности и современном обществе;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проектирования  технологических объектов для последующей их реализации в работах по освоению цифровых технологий;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проектировать поддержки к деталям и назначать режимы построения детали.</w:t>
            </w:r>
          </w:p>
        </w:tc>
      </w:tr>
    </w:tbl>
    <w:p w:rsidR="00CB2B9B" w:rsidRDefault="00CB2B9B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686666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3D принтеров</w:t>
            </w:r>
          </w:p>
        </w:tc>
        <w:tc>
          <w:tcPr>
            <w:tcW w:w="3544" w:type="dxa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 xml:space="preserve">Гончарова Екатерина, </w:t>
            </w:r>
          </w:p>
          <w:p w:rsidR="00A64557" w:rsidRDefault="00CB2B9B" w:rsidP="00CB2B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1D1C1D"/>
              </w:rPr>
              <w:t>+7 912 888 47 97</w:t>
            </w:r>
            <w:r w:rsidR="00A64557">
              <w:rPr>
                <w:rFonts w:ascii="Times New Roman" w:hAnsi="Times New Roman" w:cs="Times New Roman"/>
                <w:color w:val="1D1C1D"/>
              </w:rPr>
              <w:t>,</w:t>
            </w:r>
            <w:r w:rsidR="00A64557">
              <w:t xml:space="preserve"> </w:t>
            </w:r>
          </w:p>
          <w:p w:rsidR="00CB2B9B" w:rsidRDefault="0097582D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4" w:history="1">
              <w:r w:rsidR="00A64557"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 13-20 сентября</w:t>
            </w:r>
          </w:p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bottom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оператор-наладчик. 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принципы проектирования сложных технологических объектов  для последующей их реализации в работах по освоению технологических процессов;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проектирования  технологических объектов для последующей их реализации в работах по освоению технологических процессов;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анализа плоскостного графического материала для последующего использования полученных данных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программном продукте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SolidWorks</w:t>
            </w:r>
            <w:proofErr w:type="spellEnd"/>
          </w:p>
        </w:tc>
      </w:tr>
    </w:tbl>
    <w:p w:rsidR="00303716" w:rsidRDefault="00303716"/>
    <w:p w:rsidR="006D5618" w:rsidRDefault="006D5618"/>
    <w:p w:rsidR="006D5618" w:rsidRDefault="006D5618"/>
    <w:p w:rsidR="006D5618" w:rsidRDefault="006D5618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F56B81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электроэрозионного оборудования</w:t>
            </w:r>
          </w:p>
        </w:tc>
        <w:tc>
          <w:tcPr>
            <w:tcW w:w="3544" w:type="dxa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 xml:space="preserve">Гончарова Екатерина, </w:t>
            </w:r>
          </w:p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+7 912 888 47 97</w:t>
            </w:r>
            <w:r w:rsidR="00A64557">
              <w:rPr>
                <w:rFonts w:ascii="Times New Roman" w:hAnsi="Times New Roman" w:cs="Times New Roman"/>
                <w:color w:val="1D1C1D"/>
              </w:rPr>
              <w:t>,</w:t>
            </w:r>
          </w:p>
          <w:p w:rsidR="00A64557" w:rsidRDefault="0097582D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5" w:history="1">
              <w:r w:rsidR="00A64557"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971" w:type="dxa"/>
            <w:vAlign w:val="center"/>
          </w:tcPr>
          <w:p w:rsidR="00CB2B9B" w:rsidRPr="00582D36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 13-20 сентября</w:t>
            </w:r>
          </w:p>
        </w:tc>
        <w:tc>
          <w:tcPr>
            <w:tcW w:w="2693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bottom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Программа направлена на формирование компетенций в соответствии с трудовыми функциями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оператор-наладчик, программист, оператор станков с ЧПУ.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Подбирать режимы резания;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Правильно подбирать коррекцию на искровой зазор;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Разрабатывать управляющие программы.</w:t>
            </w:r>
          </w:p>
        </w:tc>
      </w:tr>
    </w:tbl>
    <w:p w:rsidR="00CB2B9B" w:rsidRDefault="00CB2B9B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686666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технологических установок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B81">
              <w:rPr>
                <w:rFonts w:ascii="Times New Roman" w:eastAsia="Times New Roman" w:hAnsi="Times New Roman" w:cs="Times New Roman"/>
                <w:lang w:eastAsia="ru-RU"/>
              </w:rPr>
              <w:t>Чучалина Анна Дмитриевна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B2B9B" w:rsidRPr="00F56B81" w:rsidRDefault="0097582D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6" w:history="1">
              <w:r w:rsidR="00CB2B9B" w:rsidRPr="00EF0326">
                <w:rPr>
                  <w:rStyle w:val="a5"/>
                  <w:rFonts w:ascii="Times New Roman" w:hAnsi="Times New Roman" w:cs="Times New Roman"/>
                </w:rPr>
                <w:t>anniextt@mail.ru</w:t>
              </w:r>
            </w:hyperlink>
          </w:p>
        </w:tc>
        <w:tc>
          <w:tcPr>
            <w:tcW w:w="2971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с 13-20 сентября</w:t>
            </w:r>
            <w:r w:rsidR="00A64557">
              <w:rPr>
                <w:rFonts w:ascii="Times New Roman" w:hAnsi="Times New Roman" w:cs="Times New Roman"/>
                <w:color w:val="1D1C1D"/>
              </w:rPr>
              <w:t xml:space="preserve"> -2 группы</w:t>
            </w:r>
          </w:p>
        </w:tc>
        <w:tc>
          <w:tcPr>
            <w:tcW w:w="2693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 w:rsidRPr="00DF4B69">
              <w:rPr>
                <w:rFonts w:ascii="Times New Roman" w:hAnsi="Times New Roman" w:cs="Times New Roman"/>
                <w:color w:val="1D1C1D"/>
              </w:rPr>
              <w:t>2 месяца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(технолога) технологической установки.</w:t>
            </w:r>
          </w:p>
          <w:p w:rsidR="00CB2B9B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осуществлять контроль качества выпускаемой продукции с использованием типовых методов;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проводить исследование причин брака в производстве и разработку мероприятий по его предупреждению и устранению;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принимать участие в работах по доводке и освоению технологических процессов в ходе подготовки производства новой продукции;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color w:val="1D1C1D"/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принимать участие в работе по наладке, настройке и опытной проверке оборудования.</w:t>
            </w:r>
          </w:p>
        </w:tc>
      </w:tr>
    </w:tbl>
    <w:p w:rsidR="00CB2B9B" w:rsidRDefault="00CB2B9B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686666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Механик нефтегазоперерабатывающего производства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B81">
              <w:rPr>
                <w:rFonts w:ascii="Times New Roman" w:eastAsia="Times New Roman" w:hAnsi="Times New Roman" w:cs="Times New Roman"/>
                <w:lang w:eastAsia="ru-RU"/>
              </w:rPr>
              <w:t>Чучалина Анна Дмитриевна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B2B9B" w:rsidRDefault="0097582D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7" w:history="1">
              <w:r w:rsidR="00CB2B9B" w:rsidRPr="00EF0326">
                <w:rPr>
                  <w:rStyle w:val="a5"/>
                  <w:rFonts w:ascii="Times New Roman" w:hAnsi="Times New Roman" w:cs="Times New Roman"/>
                </w:rPr>
                <w:t>anniextt@mail.ru</w:t>
              </w:r>
            </w:hyperlink>
          </w:p>
        </w:tc>
        <w:tc>
          <w:tcPr>
            <w:tcW w:w="2971" w:type="dxa"/>
            <w:vAlign w:val="center"/>
          </w:tcPr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с 13-20 сентября</w:t>
            </w:r>
            <w:r w:rsidR="00A64557">
              <w:rPr>
                <w:rFonts w:ascii="Times New Roman" w:hAnsi="Times New Roman" w:cs="Times New Roman"/>
                <w:color w:val="1D1C1D"/>
              </w:rPr>
              <w:t xml:space="preserve"> – 2 группы</w:t>
            </w:r>
          </w:p>
        </w:tc>
        <w:tc>
          <w:tcPr>
            <w:tcW w:w="2693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 месяца</w:t>
            </w:r>
          </w:p>
          <w:p w:rsidR="00CB2B9B" w:rsidRPr="00DF4B69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 технологической установки.</w:t>
            </w:r>
          </w:p>
          <w:p w:rsidR="00CB2B9B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BD3FCB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работе по наладке, настройке и опытной проверке оборудования;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технического состояния и остаточного ресурса оборудования, организацию профилактических осмотров и текущего ремонта;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основных видов динамического и статического оборудования.</w:t>
            </w:r>
          </w:p>
        </w:tc>
      </w:tr>
    </w:tbl>
    <w:p w:rsidR="0024428C" w:rsidRDefault="0024428C">
      <w:pPr>
        <w:rPr>
          <w:b/>
          <w:color w:val="FF0000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CB2B9B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CB2B9B" w:rsidRPr="00686666" w:rsidRDefault="00CB2B9B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7504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Эффективная организация продаж страховых услуг. Страховой агент.</w:t>
            </w:r>
          </w:p>
        </w:tc>
        <w:tc>
          <w:tcPr>
            <w:tcW w:w="3544" w:type="dxa"/>
          </w:tcPr>
          <w:p w:rsidR="00CB2B9B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</w:p>
          <w:p w:rsidR="00CB2B9B" w:rsidRPr="001E5C0C" w:rsidRDefault="00CB2B9B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CB2B9B" w:rsidRPr="00C47504" w:rsidRDefault="00CB2B9B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8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1" w:type="dxa"/>
            <w:vAlign w:val="center"/>
          </w:tcPr>
          <w:p w:rsidR="00CB2B9B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13 сентября</w:t>
            </w:r>
            <w:r w:rsidR="00A64557">
              <w:rPr>
                <w:rFonts w:ascii="Times New Roman" w:hAnsi="Times New Roman" w:cs="Times New Roman"/>
                <w:color w:val="1D1C1D"/>
              </w:rPr>
              <w:t>, октябрь</w:t>
            </w:r>
          </w:p>
        </w:tc>
        <w:tc>
          <w:tcPr>
            <w:tcW w:w="2693" w:type="dxa"/>
            <w:vAlign w:val="center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день,</w:t>
            </w:r>
          </w:p>
          <w:p w:rsidR="00CB2B9B" w:rsidRPr="00DF4B69" w:rsidRDefault="00690794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B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2B9B">
              <w:rPr>
                <w:rFonts w:ascii="Times New Roman" w:hAnsi="Times New Roman" w:cs="Times New Roman"/>
                <w:color w:val="000000"/>
              </w:rPr>
              <w:t xml:space="preserve">2 -3 недели </w:t>
            </w:r>
          </w:p>
        </w:tc>
      </w:tr>
      <w:tr w:rsidR="00CB2B9B" w:rsidRPr="00DF4B69" w:rsidTr="00CB2B9B">
        <w:trPr>
          <w:trHeight w:val="20"/>
        </w:trPr>
        <w:tc>
          <w:tcPr>
            <w:tcW w:w="1702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«Специалист по страхованию»: 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Страховой агент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анализ предложений и условий страховых продуктов на рынке страховых услуг;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Анализировать  действующие условия страхования в страховой организации;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Изучать потенциальный спрос на страховые продукты для физических и юридических лиц;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возможности страховой организации в удовлетворении потребностей в страховых продуктах;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Разрабатывать тексты договоров страхования и информационные материалы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эффективность страховых продуктов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Определять и согласовывать условия договора страхования, изменений и дополнений в договор страхования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страхователями, застрахованными лицами, выгодоприобретателями, а также лицами, имеющих намерение заключить договор страхования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Вести деловую переписку и проводить переговоры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продаж страховых продуктов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полноту и достоверность предоставленных документов для заключения договора страхования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Пользоваться программным обеспечением: текстовыми, графическими, табличными и аналитическими приложениями</w:t>
            </w:r>
          </w:p>
        </w:tc>
      </w:tr>
    </w:tbl>
    <w:p w:rsidR="00CB2B9B" w:rsidRDefault="00CB2B9B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p w:rsidR="00303716" w:rsidRDefault="00303716"/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702"/>
        <w:gridCol w:w="4683"/>
        <w:gridCol w:w="3544"/>
        <w:gridCol w:w="2971"/>
        <w:gridCol w:w="2693"/>
      </w:tblGrid>
      <w:tr w:rsidR="00CB2B9B" w:rsidRPr="00BA2CA3" w:rsidTr="00CB2B9B">
        <w:trPr>
          <w:trHeight w:val="379"/>
          <w:tblHeader/>
        </w:trPr>
        <w:tc>
          <w:tcPr>
            <w:tcW w:w="6385" w:type="dxa"/>
            <w:gridSpan w:val="2"/>
            <w:shd w:val="clear" w:color="auto" w:fill="D6E3BC" w:themeFill="accent3" w:themeFillTint="66"/>
            <w:vAlign w:val="center"/>
            <w:hideMark/>
          </w:tcPr>
          <w:p w:rsidR="00CB2B9B" w:rsidRPr="00BA2CA3" w:rsidRDefault="00CB2B9B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lastRenderedPageBreak/>
              <w:t>Наименование программы (ответственное подразделение)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1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Сроки реализации программы в 2021году - ГРАФИК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B2B9B" w:rsidRPr="00BA2CA3" w:rsidRDefault="00CB2B9B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690794" w:rsidRPr="00DF4B69" w:rsidTr="00CB2B9B">
        <w:trPr>
          <w:trHeight w:val="20"/>
        </w:trPr>
        <w:tc>
          <w:tcPr>
            <w:tcW w:w="6385" w:type="dxa"/>
            <w:gridSpan w:val="2"/>
            <w:shd w:val="clear" w:color="auto" w:fill="auto"/>
            <w:vAlign w:val="center"/>
            <w:hideMark/>
          </w:tcPr>
          <w:p w:rsidR="00690794" w:rsidRDefault="00690794" w:rsidP="009C2A58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Специалист по работе с клиентами </w:t>
            </w:r>
          </w:p>
          <w:p w:rsidR="00690794" w:rsidRPr="00686666" w:rsidRDefault="00690794" w:rsidP="009C2A58">
            <w:pPr>
              <w:pStyle w:val="a3"/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(менеджер по продажам, торговый представитель, продавец)</w:t>
            </w:r>
          </w:p>
        </w:tc>
        <w:tc>
          <w:tcPr>
            <w:tcW w:w="3544" w:type="dxa"/>
          </w:tcPr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Нагибина</w:t>
            </w:r>
          </w:p>
          <w:p w:rsidR="00690794" w:rsidRDefault="00690794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ь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я Ивановна</w:t>
            </w:r>
          </w:p>
          <w:p w:rsidR="00690794" w:rsidRDefault="0097582D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19" w:history="1">
              <w:r w:rsidR="00690794" w:rsidRPr="00EF0326">
                <w:rPr>
                  <w:rStyle w:val="a5"/>
                  <w:rFonts w:ascii="Times New Roman" w:hAnsi="Times New Roman" w:cs="Times New Roman"/>
                </w:rPr>
                <w:t>pstu-hr-edu@mail.ru</w:t>
              </w:r>
            </w:hyperlink>
          </w:p>
          <w:p w:rsidR="00690794" w:rsidRPr="00582D36" w:rsidRDefault="00690794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582D36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+79824624491</w:t>
            </w:r>
          </w:p>
        </w:tc>
        <w:tc>
          <w:tcPr>
            <w:tcW w:w="2971" w:type="dxa"/>
            <w:vAlign w:val="center"/>
          </w:tcPr>
          <w:p w:rsidR="00690794" w:rsidRPr="00582D36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 w:rsidRPr="00582D36">
              <w:rPr>
                <w:rFonts w:ascii="Times New Roman" w:hAnsi="Times New Roman" w:cs="Times New Roman"/>
                <w:color w:val="1D1C1D"/>
              </w:rPr>
              <w:t>1</w:t>
            </w:r>
            <w:r>
              <w:rPr>
                <w:rFonts w:ascii="Times New Roman" w:hAnsi="Times New Roman" w:cs="Times New Roman"/>
                <w:color w:val="1D1C1D"/>
              </w:rPr>
              <w:t>2</w:t>
            </w:r>
            <w:r w:rsidRPr="00582D36">
              <w:rPr>
                <w:rFonts w:ascii="Times New Roman" w:hAnsi="Times New Roman" w:cs="Times New Roman"/>
                <w:color w:val="1D1C1D"/>
              </w:rPr>
              <w:t xml:space="preserve"> августа, </w:t>
            </w:r>
          </w:p>
          <w:p w:rsidR="00690794" w:rsidRPr="00582D36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 w:rsidRPr="00582D36">
              <w:rPr>
                <w:rFonts w:ascii="Times New Roman" w:hAnsi="Times New Roman" w:cs="Times New Roman"/>
                <w:color w:val="1D1C1D"/>
              </w:rPr>
              <w:t xml:space="preserve">13 сентября, </w:t>
            </w:r>
          </w:p>
          <w:p w:rsidR="00690794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05</w:t>
            </w:r>
            <w:r w:rsidRPr="00582D36">
              <w:rPr>
                <w:rFonts w:ascii="Times New Roman" w:hAnsi="Times New Roman" w:cs="Times New Roman"/>
                <w:color w:val="1D1C1D"/>
              </w:rPr>
              <w:t xml:space="preserve"> октябр</w:t>
            </w:r>
            <w:r>
              <w:rPr>
                <w:rFonts w:ascii="Times New Roman" w:hAnsi="Times New Roman" w:cs="Times New Roman"/>
                <w:color w:val="1D1C1D"/>
              </w:rPr>
              <w:t>я</w:t>
            </w:r>
          </w:p>
        </w:tc>
        <w:tc>
          <w:tcPr>
            <w:tcW w:w="2693" w:type="dxa"/>
            <w:vAlign w:val="center"/>
          </w:tcPr>
          <w:p w:rsidR="00690794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день,</w:t>
            </w:r>
          </w:p>
          <w:p w:rsidR="00690794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недели </w:t>
            </w:r>
          </w:p>
          <w:p w:rsidR="00690794" w:rsidRDefault="00690794" w:rsidP="006B0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Предоставляются видеозаписи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вебинаров</w:t>
            </w:r>
            <w:proofErr w:type="spellEnd"/>
          </w:p>
        </w:tc>
      </w:tr>
      <w:tr w:rsidR="0024428C" w:rsidRPr="00DF4B69" w:rsidTr="00BD3FCB">
        <w:trPr>
          <w:trHeight w:val="20"/>
        </w:trPr>
        <w:tc>
          <w:tcPr>
            <w:tcW w:w="1702" w:type="dxa"/>
          </w:tcPr>
          <w:p w:rsidR="0024428C" w:rsidRPr="00CB2B9B" w:rsidRDefault="0024428C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3891" w:type="dxa"/>
            <w:gridSpan w:val="4"/>
            <w:vAlign w:val="center"/>
          </w:tcPr>
          <w:p w:rsidR="00690794" w:rsidRPr="00582D36" w:rsidRDefault="00690794" w:rsidP="0069079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582D36">
              <w:rPr>
                <w:sz w:val="20"/>
                <w:szCs w:val="20"/>
                <w:u w:val="single"/>
              </w:rPr>
              <w:t xml:space="preserve">Программа направлена на формирование компетенций в </w:t>
            </w:r>
            <w:proofErr w:type="gramStart"/>
            <w:r w:rsidRPr="00582D36">
              <w:rPr>
                <w:sz w:val="20"/>
                <w:szCs w:val="20"/>
                <w:u w:val="single"/>
              </w:rPr>
              <w:t>соответствии</w:t>
            </w:r>
            <w:proofErr w:type="gramEnd"/>
            <w:r w:rsidRPr="00582D36">
              <w:rPr>
                <w:sz w:val="20"/>
                <w:szCs w:val="20"/>
                <w:u w:val="single"/>
              </w:rPr>
              <w:t xml:space="preserve"> с трудовыми функциями:</w:t>
            </w:r>
            <w:r w:rsidRPr="00582D36">
              <w:rPr>
                <w:sz w:val="20"/>
                <w:szCs w:val="20"/>
              </w:rPr>
              <w:t xml:space="preserve"> </w:t>
            </w:r>
          </w:p>
          <w:p w:rsidR="00690794" w:rsidRDefault="00690794" w:rsidP="00690794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582D3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пециалист по работе с клиентами </w:t>
            </w:r>
            <w:r w:rsidRPr="00582D36">
              <w:rPr>
                <w:sz w:val="20"/>
                <w:szCs w:val="20"/>
              </w:rPr>
              <w:t>(менеджер по продажам, торговый представитель, продавец)</w:t>
            </w:r>
          </w:p>
          <w:p w:rsidR="00690794" w:rsidRPr="00BD3FCB" w:rsidRDefault="00690794" w:rsidP="00690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продукты компании, применяя ценностно-ориентированный подход; 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Отличать рынки корпоративных клиентов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(бизнес бизнесу)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(бизнес потребителю);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маркетинговый подход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маркетинга-микс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0794" w:rsidRPr="006E0912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12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 о продуктах компании (прайс-листы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товарная матрица</w:t>
            </w:r>
            <w:r w:rsidRPr="006E0912">
              <w:rPr>
                <w:rFonts w:ascii="Times New Roman" w:hAnsi="Times New Roman" w:cs="Times New Roman"/>
                <w:sz w:val="20"/>
                <w:szCs w:val="20"/>
              </w:rPr>
              <w:t xml:space="preserve"> и др.);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анализ предложений и условий продажи продуктов конкурентов;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карту пути клиента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для выявления проблем в точках контакта с клиентом; </w:t>
            </w:r>
          </w:p>
          <w:p w:rsidR="00690794" w:rsidRPr="00064AD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клиентов по типологии для эффективного взаимодействия с ними;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 клиентами, оказывая им качественный сервис на основе клиентского подхода,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человекоцентричности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техники продаж;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коммерческие предложения в письменном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</w:t>
            </w:r>
            <w:r w:rsidRPr="00064AD4">
              <w:rPr>
                <w:rFonts w:ascii="Times New Roman" w:hAnsi="Times New Roman" w:cs="Times New Roman"/>
                <w:sz w:val="20"/>
                <w:szCs w:val="20"/>
              </w:rPr>
              <w:t>аниматься информированием клиентов и потенциальных клиентов о выгодах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 сотрудничества;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навыки деловых переговоров (личных и телефонных); 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проводить телефонные продажи (холодные телефонные звонки, работа с сопротивлением);</w:t>
            </w:r>
          </w:p>
          <w:p w:rsidR="00690794" w:rsidRPr="000D57C6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выходить из конфликтных ситуаций, р</w:t>
            </w:r>
            <w:r w:rsidRPr="000D57C6">
              <w:rPr>
                <w:rFonts w:ascii="Times New Roman" w:hAnsi="Times New Roman" w:cs="Times New Roman"/>
                <w:sz w:val="20"/>
                <w:szCs w:val="20"/>
              </w:rPr>
              <w:t>аботать с возражениями, применяя современные коммуникационные технологии и инструменты;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базы данных клиентов и работать с сопроводительной документацией;</w:t>
            </w:r>
          </w:p>
          <w:p w:rsidR="00690794" w:rsidRDefault="00690794" w:rsidP="00690794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на период, организовывать свое рабочее время, работать в команде; </w:t>
            </w:r>
          </w:p>
          <w:p w:rsidR="0024428C" w:rsidRPr="00582D36" w:rsidRDefault="00690794" w:rsidP="00690794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персональные профессиональные и личностные компетенции и составлять дорожную карту своего развития.</w:t>
            </w:r>
          </w:p>
        </w:tc>
      </w:tr>
    </w:tbl>
    <w:p w:rsidR="00CB2B9B" w:rsidRDefault="00CB2B9B"/>
    <w:p w:rsidR="00CB2B9B" w:rsidRDefault="00CB2B9B"/>
    <w:p w:rsidR="0024428C" w:rsidRDefault="0024428C"/>
    <w:p w:rsidR="00D34E0C" w:rsidRDefault="00D34E0C"/>
    <w:sectPr w:rsidR="00D34E0C" w:rsidSect="00303716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584"/>
    <w:multiLevelType w:val="hybridMultilevel"/>
    <w:tmpl w:val="CA4A3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80042"/>
    <w:multiLevelType w:val="hybridMultilevel"/>
    <w:tmpl w:val="24A4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9F9"/>
    <w:multiLevelType w:val="hybridMultilevel"/>
    <w:tmpl w:val="218A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E4D83"/>
    <w:multiLevelType w:val="hybridMultilevel"/>
    <w:tmpl w:val="DFD20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A0A22"/>
    <w:multiLevelType w:val="hybridMultilevel"/>
    <w:tmpl w:val="0622B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523DC"/>
    <w:multiLevelType w:val="hybridMultilevel"/>
    <w:tmpl w:val="1FC2A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381746"/>
    <w:multiLevelType w:val="multilevel"/>
    <w:tmpl w:val="110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E50AB"/>
    <w:multiLevelType w:val="hybridMultilevel"/>
    <w:tmpl w:val="D98EB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8C3308"/>
    <w:multiLevelType w:val="hybridMultilevel"/>
    <w:tmpl w:val="EA3A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4556C"/>
    <w:multiLevelType w:val="hybridMultilevel"/>
    <w:tmpl w:val="AE64B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5651F"/>
    <w:multiLevelType w:val="multilevel"/>
    <w:tmpl w:val="5858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F5F70"/>
    <w:multiLevelType w:val="hybridMultilevel"/>
    <w:tmpl w:val="0622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2C6B"/>
    <w:multiLevelType w:val="hybridMultilevel"/>
    <w:tmpl w:val="9E3CE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7262A"/>
    <w:multiLevelType w:val="hybridMultilevel"/>
    <w:tmpl w:val="C0FA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8D771F"/>
    <w:multiLevelType w:val="hybridMultilevel"/>
    <w:tmpl w:val="A73E8DE2"/>
    <w:lvl w:ilvl="0" w:tplc="0419000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1" w:tplc="04190019">
      <w:start w:val="1"/>
      <w:numFmt w:val="bullet"/>
      <w:pStyle w:val="11"/>
      <w:lvlText w:val="-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B5"/>
    <w:rsid w:val="001153C3"/>
    <w:rsid w:val="00177053"/>
    <w:rsid w:val="00180A1A"/>
    <w:rsid w:val="00185FC0"/>
    <w:rsid w:val="001A278C"/>
    <w:rsid w:val="001E5C0C"/>
    <w:rsid w:val="00223073"/>
    <w:rsid w:val="0024428C"/>
    <w:rsid w:val="00254BE9"/>
    <w:rsid w:val="002725AC"/>
    <w:rsid w:val="00291AE1"/>
    <w:rsid w:val="002B349D"/>
    <w:rsid w:val="002D5559"/>
    <w:rsid w:val="002E07CD"/>
    <w:rsid w:val="002E2618"/>
    <w:rsid w:val="00303716"/>
    <w:rsid w:val="00304D03"/>
    <w:rsid w:val="00306E33"/>
    <w:rsid w:val="003A0C22"/>
    <w:rsid w:val="003E0190"/>
    <w:rsid w:val="003F680B"/>
    <w:rsid w:val="00410EA4"/>
    <w:rsid w:val="00441295"/>
    <w:rsid w:val="0045038B"/>
    <w:rsid w:val="004752DB"/>
    <w:rsid w:val="004A1081"/>
    <w:rsid w:val="004A5F1D"/>
    <w:rsid w:val="004B15A9"/>
    <w:rsid w:val="004B42D1"/>
    <w:rsid w:val="004C6937"/>
    <w:rsid w:val="004E0834"/>
    <w:rsid w:val="004F0161"/>
    <w:rsid w:val="00560561"/>
    <w:rsid w:val="00575ED5"/>
    <w:rsid w:val="00582D36"/>
    <w:rsid w:val="005B55FD"/>
    <w:rsid w:val="005B5A56"/>
    <w:rsid w:val="005B6380"/>
    <w:rsid w:val="005D52E3"/>
    <w:rsid w:val="005D5AF0"/>
    <w:rsid w:val="005F12A3"/>
    <w:rsid w:val="00615111"/>
    <w:rsid w:val="00676CFF"/>
    <w:rsid w:val="00682F60"/>
    <w:rsid w:val="00686666"/>
    <w:rsid w:val="00690794"/>
    <w:rsid w:val="006D13C2"/>
    <w:rsid w:val="006D5618"/>
    <w:rsid w:val="00707C17"/>
    <w:rsid w:val="00711938"/>
    <w:rsid w:val="00745C5E"/>
    <w:rsid w:val="00771187"/>
    <w:rsid w:val="007845C5"/>
    <w:rsid w:val="00794A27"/>
    <w:rsid w:val="00800033"/>
    <w:rsid w:val="00805148"/>
    <w:rsid w:val="008437B0"/>
    <w:rsid w:val="00860F22"/>
    <w:rsid w:val="00876291"/>
    <w:rsid w:val="00890F19"/>
    <w:rsid w:val="008F3585"/>
    <w:rsid w:val="0097582D"/>
    <w:rsid w:val="00986358"/>
    <w:rsid w:val="009B636F"/>
    <w:rsid w:val="00A12EF3"/>
    <w:rsid w:val="00A1583F"/>
    <w:rsid w:val="00A2455F"/>
    <w:rsid w:val="00A374BC"/>
    <w:rsid w:val="00A52B12"/>
    <w:rsid w:val="00A577EF"/>
    <w:rsid w:val="00A64557"/>
    <w:rsid w:val="00A921D8"/>
    <w:rsid w:val="00AD59FB"/>
    <w:rsid w:val="00B043AA"/>
    <w:rsid w:val="00B9648E"/>
    <w:rsid w:val="00BA1F15"/>
    <w:rsid w:val="00BA2CA3"/>
    <w:rsid w:val="00BD3FCB"/>
    <w:rsid w:val="00BD4548"/>
    <w:rsid w:val="00C47504"/>
    <w:rsid w:val="00C54318"/>
    <w:rsid w:val="00C716E4"/>
    <w:rsid w:val="00CB2B9B"/>
    <w:rsid w:val="00CC1468"/>
    <w:rsid w:val="00D2007F"/>
    <w:rsid w:val="00D2094F"/>
    <w:rsid w:val="00D34E0C"/>
    <w:rsid w:val="00D808E2"/>
    <w:rsid w:val="00D944B4"/>
    <w:rsid w:val="00DF4B69"/>
    <w:rsid w:val="00E671C9"/>
    <w:rsid w:val="00E705D6"/>
    <w:rsid w:val="00ED0BA6"/>
    <w:rsid w:val="00ED3B7B"/>
    <w:rsid w:val="00EF78B5"/>
    <w:rsid w:val="00F229F0"/>
    <w:rsid w:val="00F2611A"/>
    <w:rsid w:val="00F56B81"/>
    <w:rsid w:val="00F92D01"/>
    <w:rsid w:val="00FB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C"/>
  </w:style>
  <w:style w:type="paragraph" w:styleId="1">
    <w:name w:val="heading 1"/>
    <w:basedOn w:val="a"/>
    <w:next w:val="a"/>
    <w:link w:val="10"/>
    <w:uiPriority w:val="9"/>
    <w:qFormat/>
    <w:rsid w:val="008F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4F"/>
    <w:pPr>
      <w:ind w:left="720"/>
      <w:contextualSpacing/>
    </w:pPr>
  </w:style>
  <w:style w:type="table" w:styleId="a4">
    <w:name w:val="Table Grid"/>
    <w:basedOn w:val="a1"/>
    <w:uiPriority w:val="59"/>
    <w:rsid w:val="00DF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5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1_Список_1"/>
    <w:basedOn w:val="a"/>
    <w:rsid w:val="008F3585"/>
    <w:pPr>
      <w:numPr>
        <w:ilvl w:val="1"/>
        <w:numId w:val="13"/>
      </w:numPr>
      <w:tabs>
        <w:tab w:val="left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82D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45648&amp;CODE=45648" TargetMode="External"/><Relationship Id="rId13" Type="http://schemas.openxmlformats.org/officeDocument/2006/relationships/hyperlink" Target="mailto:gasenish@mail.ru" TargetMode="External"/><Relationship Id="rId18" Type="http://schemas.openxmlformats.org/officeDocument/2006/relationships/hyperlink" Target="mailto:logistika5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fstandart.rosmintrud.ru/obshchiy-informatsionnyy-blok/natsionalnyy-reestr-professionalnykh-standartov/reestr-trudovyh-funkcij/index.php?ELEMENT_ID=45645&amp;CODE=45645" TargetMode="External"/><Relationship Id="rId12" Type="http://schemas.openxmlformats.org/officeDocument/2006/relationships/hyperlink" Target="mailto:logistika5@mail.ru" TargetMode="External"/><Relationship Id="rId17" Type="http://schemas.openxmlformats.org/officeDocument/2006/relationships/hyperlink" Target="mailto:anniext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iextt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trudovyh-funkcij/index.php?ELEMENT_ID=45639&amp;CODE=45639" TargetMode="External"/><Relationship Id="rId11" Type="http://schemas.openxmlformats.org/officeDocument/2006/relationships/hyperlink" Target="mailto:logistika5@mail.ru" TargetMode="External"/><Relationship Id="rId5" Type="http://schemas.openxmlformats.org/officeDocument/2006/relationships/hyperlink" Target="mailto:pstu-hr-edu@mail.ru" TargetMode="External"/><Relationship Id="rId15" Type="http://schemas.openxmlformats.org/officeDocument/2006/relationships/hyperlink" Target="mailto:gasenish@mail.ru" TargetMode="External"/><Relationship Id="rId10" Type="http://schemas.openxmlformats.org/officeDocument/2006/relationships/hyperlink" Target="mailto:logistika5@mail.ru" TargetMode="External"/><Relationship Id="rId19" Type="http://schemas.openxmlformats.org/officeDocument/2006/relationships/hyperlink" Target="mailto:pstu-hr-ed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45654&amp;CODE=45654" TargetMode="External"/><Relationship Id="rId14" Type="http://schemas.openxmlformats.org/officeDocument/2006/relationships/hyperlink" Target="mailto:gaseni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</dc:creator>
  <cp:lastModifiedBy>iibryzgalova</cp:lastModifiedBy>
  <cp:revision>10</cp:revision>
  <cp:lastPrinted>2021-06-03T16:44:00Z</cp:lastPrinted>
  <dcterms:created xsi:type="dcterms:W3CDTF">2021-06-21T07:43:00Z</dcterms:created>
  <dcterms:modified xsi:type="dcterms:W3CDTF">2021-07-27T04:14:00Z</dcterms:modified>
</cp:coreProperties>
</file>