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0" w:rsidRPr="003B49DD" w:rsidRDefault="003D5940" w:rsidP="00B87586">
      <w:pPr>
        <w:spacing w:after="0" w:line="240" w:lineRule="auto"/>
        <w:jc w:val="center"/>
        <w:rPr>
          <w:b/>
          <w:sz w:val="24"/>
          <w:szCs w:val="24"/>
        </w:rPr>
      </w:pPr>
      <w:r w:rsidRPr="003B49DD">
        <w:rPr>
          <w:b/>
          <w:sz w:val="24"/>
          <w:szCs w:val="24"/>
        </w:rPr>
        <w:t>Конкурс на получение грантов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B13360" w:rsidRPr="003B49DD" w:rsidRDefault="00B13360" w:rsidP="00B87586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3B49DD">
        <w:rPr>
          <w:sz w:val="24"/>
          <w:szCs w:val="24"/>
        </w:rPr>
        <w:t xml:space="preserve"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с момента подведения итогов конкурса по </w:t>
      </w:r>
      <w:r w:rsidRPr="003B49DD">
        <w:rPr>
          <w:b/>
          <w:sz w:val="24"/>
          <w:szCs w:val="24"/>
        </w:rPr>
        <w:t>30 июня 2024 года</w:t>
      </w:r>
      <w:r w:rsidRPr="003B49DD">
        <w:rPr>
          <w:sz w:val="24"/>
          <w:szCs w:val="24"/>
        </w:rPr>
        <w:t xml:space="preserve"> </w:t>
      </w:r>
      <w:r w:rsidRPr="003B49DD">
        <w:rPr>
          <w:b/>
          <w:sz w:val="24"/>
          <w:szCs w:val="24"/>
        </w:rPr>
        <w:t xml:space="preserve">с последующим возможным продлением срока выполнения проекта на один или два года по следующим отраслям знаний: </w:t>
      </w:r>
      <w:r w:rsidRPr="003B49DD">
        <w:rPr>
          <w:sz w:val="24"/>
          <w:szCs w:val="24"/>
        </w:rPr>
        <w:t>01 Математика, информатика и науки о системах;</w:t>
      </w:r>
      <w:proofErr w:type="gramEnd"/>
      <w:r w:rsidRPr="003B49DD">
        <w:rPr>
          <w:sz w:val="24"/>
          <w:szCs w:val="24"/>
        </w:rPr>
        <w:t xml:space="preserve"> 02 Физика и науки о космосе; 03 Химия и науки о материалах; 04 Биология и науки о жизни; 05 Фундаментальные исследования для медицины; 06 Сельскохозяйственные науки; 07 Науки о Земле; 08 Гуманитарные и социальные науки; 09 Инженерные науки.</w:t>
      </w:r>
    </w:p>
    <w:p w:rsidR="00DC696A" w:rsidRPr="003B49DD" w:rsidRDefault="00DC696A" w:rsidP="00B87586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3B49DD">
        <w:rPr>
          <w:sz w:val="24"/>
          <w:szCs w:val="24"/>
        </w:rPr>
        <w:t xml:space="preserve">В конкурсе могут принимать участие проекты научных коллективов под руководством </w:t>
      </w:r>
      <w:r w:rsidRPr="003B49DD">
        <w:rPr>
          <w:b/>
          <w:sz w:val="24"/>
          <w:szCs w:val="24"/>
        </w:rPr>
        <w:t xml:space="preserve">кандидатов или докторов наук в возрасте до 35 лет </w:t>
      </w:r>
      <w:r w:rsidRPr="003B49DD">
        <w:rPr>
          <w:sz w:val="24"/>
          <w:szCs w:val="24"/>
        </w:rPr>
        <w:t xml:space="preserve"> включительно на момент истечения срока подачи заявки независимо от должности, занимаемой руководителем проекта, его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  <w:proofErr w:type="gramEnd"/>
    </w:p>
    <w:p w:rsidR="00DC696A" w:rsidRPr="003B49DD" w:rsidRDefault="00DC696A" w:rsidP="00B87586">
      <w:pPr>
        <w:spacing w:after="0"/>
        <w:ind w:firstLine="709"/>
        <w:jc w:val="both"/>
        <w:rPr>
          <w:b/>
          <w:sz w:val="24"/>
          <w:szCs w:val="24"/>
        </w:rPr>
      </w:pPr>
      <w:r w:rsidRPr="003B49DD">
        <w:rPr>
          <w:sz w:val="24"/>
          <w:szCs w:val="24"/>
        </w:rPr>
        <w:t xml:space="preserve">Руководителем проекта </w:t>
      </w:r>
      <w:r w:rsidRPr="003B49DD">
        <w:rPr>
          <w:b/>
          <w:sz w:val="24"/>
          <w:szCs w:val="24"/>
        </w:rPr>
        <w:t>не может являться ученый, выполняющий функции руководителя проекта (помимо одного, отобранного Фондом при проведении скоординированных с иностранными партнерами конкурсов), срок реализации которого не закончен по состоянию на 1 июля 2021 года.</w:t>
      </w:r>
    </w:p>
    <w:p w:rsidR="00DC696A" w:rsidRPr="003B49DD" w:rsidRDefault="00DC696A" w:rsidP="00B87586">
      <w:pPr>
        <w:spacing w:after="0"/>
        <w:ind w:firstLine="709"/>
        <w:jc w:val="both"/>
        <w:rPr>
          <w:b/>
          <w:sz w:val="24"/>
          <w:szCs w:val="24"/>
        </w:rPr>
      </w:pPr>
      <w:r w:rsidRPr="003B49DD">
        <w:rPr>
          <w:sz w:val="24"/>
          <w:szCs w:val="24"/>
        </w:rPr>
        <w:t xml:space="preserve">Руководитель проекта </w:t>
      </w:r>
      <w:r w:rsidRPr="003B49DD">
        <w:rPr>
          <w:b/>
          <w:sz w:val="24"/>
          <w:szCs w:val="24"/>
        </w:rPr>
        <w:t>на весь период практической реализации проекта должен состоять в трудовых отношениях с организацией, при этом трудовой договор с руководителем проекта не может быть договором о дистанционной работе.</w:t>
      </w:r>
    </w:p>
    <w:p w:rsidR="00DC696A" w:rsidRPr="003B49DD" w:rsidRDefault="00DC696A" w:rsidP="00B87586">
      <w:pPr>
        <w:spacing w:after="0"/>
        <w:ind w:firstLine="709"/>
        <w:jc w:val="both"/>
        <w:rPr>
          <w:sz w:val="24"/>
          <w:szCs w:val="24"/>
        </w:rPr>
      </w:pPr>
      <w:r w:rsidRPr="003B49DD">
        <w:rPr>
          <w:sz w:val="24"/>
          <w:szCs w:val="24"/>
        </w:rPr>
        <w:t xml:space="preserve">Руководитель проекта </w:t>
      </w:r>
      <w:r w:rsidRPr="003B49DD">
        <w:rPr>
          <w:b/>
          <w:sz w:val="24"/>
          <w:szCs w:val="24"/>
        </w:rPr>
        <w:t>должен иметь не менее пяти различных публикаций,</w:t>
      </w:r>
      <w:r w:rsidRPr="003B49DD">
        <w:rPr>
          <w:sz w:val="24"/>
          <w:szCs w:val="24"/>
        </w:rPr>
        <w:t xml:space="preserve"> содержащих результаты исследований по тематике проекта, в рецензируемых российских и зарубежных научных изданиях, индексируемых в базах данных «Сеть науки» (</w:t>
      </w:r>
      <w:proofErr w:type="spellStart"/>
      <w:r w:rsidRPr="003B49DD">
        <w:rPr>
          <w:sz w:val="24"/>
          <w:szCs w:val="24"/>
        </w:rPr>
        <w:t>Web</w:t>
      </w:r>
      <w:proofErr w:type="spellEnd"/>
      <w:r w:rsidRPr="003B49DD">
        <w:rPr>
          <w:sz w:val="24"/>
          <w:szCs w:val="24"/>
        </w:rPr>
        <w:t xml:space="preserve"> </w:t>
      </w:r>
      <w:proofErr w:type="spellStart"/>
      <w:r w:rsidRPr="003B49DD">
        <w:rPr>
          <w:sz w:val="24"/>
          <w:szCs w:val="24"/>
        </w:rPr>
        <w:t>of</w:t>
      </w:r>
      <w:proofErr w:type="spellEnd"/>
      <w:r w:rsidRPr="003B49DD">
        <w:rPr>
          <w:sz w:val="24"/>
          <w:szCs w:val="24"/>
        </w:rPr>
        <w:t xml:space="preserve"> Science </w:t>
      </w:r>
      <w:proofErr w:type="spellStart"/>
      <w:r w:rsidRPr="003B49DD">
        <w:rPr>
          <w:sz w:val="24"/>
          <w:szCs w:val="24"/>
        </w:rPr>
        <w:t>Core</w:t>
      </w:r>
      <w:proofErr w:type="spellEnd"/>
      <w:r w:rsidRPr="003B49DD">
        <w:rPr>
          <w:sz w:val="24"/>
          <w:szCs w:val="24"/>
        </w:rPr>
        <w:t xml:space="preserve"> </w:t>
      </w:r>
      <w:proofErr w:type="spellStart"/>
      <w:r w:rsidRPr="003B49DD">
        <w:rPr>
          <w:sz w:val="24"/>
          <w:szCs w:val="24"/>
        </w:rPr>
        <w:t>Collection</w:t>
      </w:r>
      <w:proofErr w:type="spellEnd"/>
      <w:r w:rsidRPr="003B49DD">
        <w:rPr>
          <w:sz w:val="24"/>
          <w:szCs w:val="24"/>
        </w:rPr>
        <w:t>) или «</w:t>
      </w:r>
      <w:proofErr w:type="spellStart"/>
      <w:r w:rsidRPr="003B49DD">
        <w:rPr>
          <w:sz w:val="24"/>
          <w:szCs w:val="24"/>
        </w:rPr>
        <w:t>Скопус</w:t>
      </w:r>
      <w:proofErr w:type="spellEnd"/>
      <w:r w:rsidRPr="003B49DD">
        <w:rPr>
          <w:sz w:val="24"/>
          <w:szCs w:val="24"/>
        </w:rPr>
        <w:t>» (</w:t>
      </w:r>
      <w:proofErr w:type="spellStart"/>
      <w:r w:rsidRPr="003B49DD">
        <w:rPr>
          <w:sz w:val="24"/>
          <w:szCs w:val="24"/>
        </w:rPr>
        <w:t>Scopus</w:t>
      </w:r>
      <w:proofErr w:type="spellEnd"/>
      <w:r w:rsidRPr="003B49DD">
        <w:rPr>
          <w:sz w:val="24"/>
          <w:szCs w:val="24"/>
        </w:rPr>
        <w:t xml:space="preserve">), опубликованных в период с 1 января 2016 года до даты подачи заявки. </w:t>
      </w:r>
    </w:p>
    <w:p w:rsidR="00DC696A" w:rsidRPr="003B49DD" w:rsidRDefault="00DC696A" w:rsidP="00B87586">
      <w:pPr>
        <w:spacing w:after="0"/>
        <w:ind w:firstLine="709"/>
        <w:jc w:val="both"/>
        <w:rPr>
          <w:sz w:val="24"/>
          <w:szCs w:val="24"/>
        </w:rPr>
      </w:pPr>
      <w:r w:rsidRPr="003B49DD">
        <w:rPr>
          <w:sz w:val="24"/>
          <w:szCs w:val="24"/>
        </w:rPr>
        <w:t xml:space="preserve">Размер одного гранта составляет от </w:t>
      </w:r>
      <w:r w:rsidRPr="003B49DD">
        <w:rPr>
          <w:b/>
          <w:sz w:val="24"/>
          <w:szCs w:val="24"/>
        </w:rPr>
        <w:t>3 до 6 миллионов рублей ежегодно</w:t>
      </w:r>
      <w:r w:rsidRPr="003B49DD">
        <w:rPr>
          <w:sz w:val="24"/>
          <w:szCs w:val="24"/>
        </w:rPr>
        <w:t>.</w:t>
      </w:r>
    </w:p>
    <w:p w:rsidR="003B49DD" w:rsidRDefault="00DC696A" w:rsidP="00B87586">
      <w:pPr>
        <w:spacing w:after="0"/>
        <w:ind w:firstLine="709"/>
        <w:jc w:val="both"/>
        <w:rPr>
          <w:sz w:val="24"/>
          <w:szCs w:val="24"/>
        </w:rPr>
      </w:pPr>
      <w:r w:rsidRPr="003B49DD">
        <w:rPr>
          <w:sz w:val="24"/>
          <w:szCs w:val="24"/>
        </w:rPr>
        <w:t xml:space="preserve">Общее число членов научного коллектива (вместе с руководителем проекта) не может превышать </w:t>
      </w:r>
      <w:r w:rsidRPr="003B49DD">
        <w:rPr>
          <w:b/>
          <w:sz w:val="24"/>
          <w:szCs w:val="24"/>
        </w:rPr>
        <w:t>8 человек</w:t>
      </w:r>
      <w:r w:rsidRPr="003B49DD">
        <w:rPr>
          <w:sz w:val="24"/>
          <w:szCs w:val="24"/>
        </w:rPr>
        <w:t xml:space="preserve">. </w:t>
      </w:r>
    </w:p>
    <w:p w:rsidR="00DC696A" w:rsidRPr="003B49DD" w:rsidRDefault="00DC696A" w:rsidP="00B87586">
      <w:pPr>
        <w:spacing w:after="0"/>
        <w:ind w:firstLine="709"/>
        <w:jc w:val="both"/>
        <w:rPr>
          <w:sz w:val="24"/>
          <w:szCs w:val="24"/>
        </w:rPr>
      </w:pPr>
      <w:r w:rsidRPr="003B49DD">
        <w:rPr>
          <w:sz w:val="24"/>
          <w:szCs w:val="24"/>
        </w:rPr>
        <w:t xml:space="preserve">Руководитель проекта имеет право в качестве руководителя подать </w:t>
      </w:r>
      <w:r w:rsidRPr="003B49DD">
        <w:rPr>
          <w:b/>
          <w:sz w:val="24"/>
          <w:szCs w:val="24"/>
        </w:rPr>
        <w:t xml:space="preserve">только одну заявку </w:t>
      </w:r>
      <w:r w:rsidRPr="003B49DD">
        <w:rPr>
          <w:sz w:val="24"/>
          <w:szCs w:val="24"/>
        </w:rPr>
        <w:t>для участия в данном конкурсе.</w:t>
      </w:r>
    </w:p>
    <w:p w:rsidR="00B05975" w:rsidRPr="003B49DD" w:rsidRDefault="00B05975" w:rsidP="00B87586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3B49DD">
        <w:t xml:space="preserve">Заявка должна </w:t>
      </w:r>
      <w:r w:rsidR="00B87586" w:rsidRPr="003B49DD">
        <w:t xml:space="preserve">быть </w:t>
      </w:r>
      <w:r w:rsidRPr="003B49DD">
        <w:t xml:space="preserve">предоставлена в Фонд не позднее </w:t>
      </w:r>
      <w:r w:rsidRPr="003B49DD">
        <w:rPr>
          <w:b/>
        </w:rPr>
        <w:t>не позднее 17 часов 00 минут (по московскому времени) 12 марта 2021 года.</w:t>
      </w:r>
    </w:p>
    <w:p w:rsidR="00B05975" w:rsidRPr="003B49DD" w:rsidRDefault="00B05975" w:rsidP="00B87586">
      <w:pPr>
        <w:pStyle w:val="a4"/>
        <w:spacing w:before="0" w:beforeAutospacing="0" w:after="0" w:afterAutospacing="0"/>
        <w:ind w:firstLine="709"/>
        <w:jc w:val="both"/>
      </w:pPr>
      <w:r w:rsidRPr="003B49DD">
        <w:t xml:space="preserve">Результаты конкурса </w:t>
      </w:r>
      <w:r w:rsidR="003B49DD">
        <w:t xml:space="preserve">утверждаются правлением Фонда в срок до </w:t>
      </w:r>
      <w:r w:rsidR="003B49DD" w:rsidRPr="003B49DD">
        <w:rPr>
          <w:b/>
        </w:rPr>
        <w:t>29 октября 2021</w:t>
      </w:r>
      <w:r w:rsidR="003B49DD">
        <w:t xml:space="preserve"> года включительно.</w:t>
      </w:r>
    </w:p>
    <w:p w:rsidR="008126CA" w:rsidRPr="003B49DD" w:rsidRDefault="008126CA" w:rsidP="00B875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49DD">
        <w:t xml:space="preserve">Полный текст конкурсной документации на сайте РНФ – </w:t>
      </w:r>
      <w:hyperlink r:id="rId5" w:history="1">
        <w:r w:rsidRPr="003B49DD">
          <w:rPr>
            <w:rStyle w:val="a3"/>
          </w:rPr>
          <w:t>https://rscf.ru/contests/</w:t>
        </w:r>
      </w:hyperlink>
      <w:r w:rsidRPr="003B49DD">
        <w:t xml:space="preserve"> (конкурс № 6</w:t>
      </w:r>
      <w:r w:rsidR="00ED733B">
        <w:t>1</w:t>
      </w:r>
      <w:r w:rsidRPr="003B49DD">
        <w:t>)</w:t>
      </w:r>
    </w:p>
    <w:p w:rsidR="00B05975" w:rsidRPr="003B49DD" w:rsidRDefault="00B05975">
      <w:pPr>
        <w:rPr>
          <w:rStyle w:val="a5"/>
          <w:rFonts w:eastAsia="Times New Roman" w:cs="Times New Roman"/>
          <w:b/>
          <w:bCs/>
          <w:sz w:val="24"/>
          <w:szCs w:val="24"/>
          <w:lang w:eastAsia="ru-RU"/>
        </w:rPr>
      </w:pPr>
      <w:r w:rsidRPr="003B49DD">
        <w:rPr>
          <w:rStyle w:val="a5"/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3D5940" w:rsidRPr="003B49DD" w:rsidRDefault="003D5940" w:rsidP="00B875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B49DD">
        <w:rPr>
          <w:rStyle w:val="a5"/>
          <w:b/>
          <w:bCs/>
        </w:rPr>
        <w:lastRenderedPageBreak/>
        <w:t>Обращаем Ваше внимание, что у ПНИПУ появилась возможность подписывать конкурсные заявки простой электронной подписью. Для этого Вам и основным членам научного коллектива необходимо  оформить Согласия субъектов персональных данных на обработку персональных данных по форме, предлагаемой в ИАС. Кроме этого руководитель проекта предоставляет подписанное согласие на подписание и предоставление в РНФ заявки по форме, предлагаемой ИАС. Внимание! Только после поступления данных Согласий  координатор сможет подписать Вашу заявку. Поэтому просим Вас заблаговременно начинать процедуру формирования заявки.</w:t>
      </w:r>
      <w:r w:rsidRPr="003B49DD">
        <w:t xml:space="preserve"> </w:t>
      </w:r>
      <w:r w:rsidRPr="003B49DD">
        <w:rPr>
          <w:rStyle w:val="a5"/>
          <w:b/>
          <w:bCs/>
        </w:rPr>
        <w:t>Оригиналы требуемых Согласий необходимо предоставить в сектор целевых программ и проектов – каб.349 гл. корпуса ПНИПУ.</w:t>
      </w:r>
    </w:p>
    <w:p w:rsidR="00EF5A5E" w:rsidRPr="003B49DD" w:rsidRDefault="00EF5A5E" w:rsidP="00EF5A5E">
      <w:pPr>
        <w:pStyle w:val="a4"/>
      </w:pPr>
      <w:r w:rsidRPr="003B49DD">
        <w:rPr>
          <w:rStyle w:val="a6"/>
        </w:rPr>
        <w:t xml:space="preserve">Если Вы примите решение об участии в конкурсе, просим проинформировать нас по тел. 219-85-08 или </w:t>
      </w:r>
      <w:proofErr w:type="spellStart"/>
      <w:r w:rsidRPr="003B49DD">
        <w:rPr>
          <w:rStyle w:val="a6"/>
        </w:rPr>
        <w:t>e-mail</w:t>
      </w:r>
      <w:proofErr w:type="spellEnd"/>
      <w:r w:rsidRPr="003B49DD">
        <w:rPr>
          <w:rStyle w:val="a6"/>
        </w:rPr>
        <w:t xml:space="preserve"> - </w:t>
      </w:r>
      <w:hyperlink r:id="rId6" w:history="1">
        <w:r w:rsidRPr="003B49DD">
          <w:rPr>
            <w:rStyle w:val="a3"/>
            <w:b/>
            <w:bCs/>
          </w:rPr>
          <w:t>ccp@pstu.ru</w:t>
        </w:r>
      </w:hyperlink>
      <w:r w:rsidRPr="003B49DD">
        <w:t>.</w:t>
      </w:r>
    </w:p>
    <w:p w:rsidR="00EF5A5E" w:rsidRPr="003B49DD" w:rsidRDefault="00EF5A5E" w:rsidP="00EF5A5E">
      <w:pPr>
        <w:pStyle w:val="a4"/>
      </w:pPr>
      <w:r w:rsidRPr="003B49DD">
        <w:t xml:space="preserve"> С информацией о действующих конкурсах Вы можете ознакомиться на сайте ПНИПУ в разделе конкурсы целевых программ и проектов: </w:t>
      </w:r>
      <w:hyperlink r:id="rId7" w:history="1">
        <w:r w:rsidR="001223DA" w:rsidRPr="003B49DD">
          <w:rPr>
            <w:rStyle w:val="a3"/>
          </w:rPr>
          <w:t>https://pstu.ru/activity/scientifical/concurses/celevye/</w:t>
        </w:r>
      </w:hyperlink>
      <w:r w:rsidR="008126CA" w:rsidRPr="003B49DD">
        <w:t xml:space="preserve"> </w:t>
      </w:r>
    </w:p>
    <w:p w:rsidR="001223DA" w:rsidRPr="003B49DD" w:rsidRDefault="001223DA" w:rsidP="001223DA">
      <w:pPr>
        <w:pStyle w:val="a4"/>
        <w:spacing w:before="0" w:beforeAutospacing="0" w:after="0" w:afterAutospacing="0"/>
        <w:rPr>
          <w:b/>
          <w:i/>
        </w:rPr>
      </w:pPr>
    </w:p>
    <w:p w:rsidR="00EF5A5E" w:rsidRPr="009408A6" w:rsidRDefault="00EF5A5E" w:rsidP="00EF5A5E">
      <w:pPr>
        <w:spacing w:after="0" w:line="240" w:lineRule="auto"/>
        <w:ind w:firstLine="709"/>
        <w:jc w:val="both"/>
        <w:rPr>
          <w:b/>
        </w:rPr>
      </w:pPr>
    </w:p>
    <w:sectPr w:rsidR="00EF5A5E" w:rsidRPr="009408A6" w:rsidSect="00E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CC7"/>
    <w:multiLevelType w:val="multilevel"/>
    <w:tmpl w:val="165A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A6"/>
    <w:rsid w:val="00014A20"/>
    <w:rsid w:val="000D4804"/>
    <w:rsid w:val="001127FC"/>
    <w:rsid w:val="001223DA"/>
    <w:rsid w:val="00166BD6"/>
    <w:rsid w:val="00172D9E"/>
    <w:rsid w:val="00264DF1"/>
    <w:rsid w:val="00342B33"/>
    <w:rsid w:val="00374A3D"/>
    <w:rsid w:val="003921B5"/>
    <w:rsid w:val="003B49DD"/>
    <w:rsid w:val="003D5940"/>
    <w:rsid w:val="004A102F"/>
    <w:rsid w:val="00751423"/>
    <w:rsid w:val="007B1287"/>
    <w:rsid w:val="007E44C8"/>
    <w:rsid w:val="008126CA"/>
    <w:rsid w:val="009220B3"/>
    <w:rsid w:val="009408A6"/>
    <w:rsid w:val="00986F06"/>
    <w:rsid w:val="009E6176"/>
    <w:rsid w:val="00A05972"/>
    <w:rsid w:val="00A05A0C"/>
    <w:rsid w:val="00A143B7"/>
    <w:rsid w:val="00B05975"/>
    <w:rsid w:val="00B13360"/>
    <w:rsid w:val="00B87586"/>
    <w:rsid w:val="00C6575A"/>
    <w:rsid w:val="00CA466C"/>
    <w:rsid w:val="00D67670"/>
    <w:rsid w:val="00D77D6C"/>
    <w:rsid w:val="00DB2D2A"/>
    <w:rsid w:val="00DC696A"/>
    <w:rsid w:val="00E32F07"/>
    <w:rsid w:val="00E4227F"/>
    <w:rsid w:val="00ED733B"/>
    <w:rsid w:val="00EF5A5E"/>
    <w:rsid w:val="00FA0D01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80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8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5A5E"/>
    <w:rPr>
      <w:i/>
      <w:iCs/>
    </w:rPr>
  </w:style>
  <w:style w:type="character" w:styleId="a6">
    <w:name w:val="Strong"/>
    <w:basedOn w:val="a0"/>
    <w:uiPriority w:val="22"/>
    <w:qFormat/>
    <w:rsid w:val="00EF5A5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F5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tu.ru/activity/scientifical/concurses/celev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p@pstu.ru" TargetMode="External"/><Relationship Id="rId5" Type="http://schemas.openxmlformats.org/officeDocument/2006/relationships/hyperlink" Target="https://rscf.ru/con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</dc:creator>
  <cp:lastModifiedBy>Рудакова</cp:lastModifiedBy>
  <cp:revision>13</cp:revision>
  <cp:lastPrinted>2021-02-02T05:51:00Z</cp:lastPrinted>
  <dcterms:created xsi:type="dcterms:W3CDTF">2020-08-20T06:27:00Z</dcterms:created>
  <dcterms:modified xsi:type="dcterms:W3CDTF">2021-02-02T07:09:00Z</dcterms:modified>
</cp:coreProperties>
</file>