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C1" w:rsidRPr="00DB2FC1" w:rsidRDefault="00DB2FC1" w:rsidP="00DB2FC1">
      <w:pPr>
        <w:pStyle w:val="a5"/>
        <w:spacing w:after="0"/>
        <w:jc w:val="center"/>
        <w:rPr>
          <w:sz w:val="28"/>
          <w:szCs w:val="28"/>
        </w:rPr>
      </w:pPr>
      <w:r w:rsidRPr="00DB2FC1">
        <w:rPr>
          <w:sz w:val="28"/>
          <w:szCs w:val="28"/>
        </w:rPr>
        <w:t>Модуль «Международные информационные ресурсы»</w:t>
      </w:r>
    </w:p>
    <w:p w:rsidR="00DB2FC1" w:rsidRPr="00DB2FC1" w:rsidRDefault="00DB2FC1" w:rsidP="00DB2FC1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 КУРС 1-Й СЕМЕСТР 2025/2026</w:t>
      </w:r>
      <w:r w:rsidRPr="00DB2FC1">
        <w:rPr>
          <w:sz w:val="28"/>
          <w:szCs w:val="28"/>
        </w:rPr>
        <w:t xml:space="preserve"> УЧ. ГОДА</w:t>
      </w:r>
    </w:p>
    <w:p w:rsidR="00E52D37" w:rsidRPr="001442AA" w:rsidRDefault="001442AA" w:rsidP="001442AA">
      <w:pPr>
        <w:pStyle w:val="a5"/>
        <w:spacing w:after="120"/>
        <w:rPr>
          <w:b/>
          <w:sz w:val="28"/>
          <w:szCs w:val="28"/>
        </w:rPr>
      </w:pPr>
      <w:r w:rsidRPr="000B0FD1">
        <w:rPr>
          <w:b/>
          <w:color w:val="0070C0"/>
          <w:sz w:val="28"/>
          <w:szCs w:val="28"/>
        </w:rPr>
        <w:t xml:space="preserve">Начало занятий с </w:t>
      </w:r>
      <w:r>
        <w:rPr>
          <w:b/>
          <w:color w:val="0070C0"/>
          <w:sz w:val="28"/>
          <w:szCs w:val="28"/>
        </w:rPr>
        <w:t xml:space="preserve">20 </w:t>
      </w:r>
      <w:r w:rsidRPr="000B0FD1">
        <w:rPr>
          <w:b/>
          <w:color w:val="0070C0"/>
          <w:sz w:val="28"/>
          <w:szCs w:val="28"/>
        </w:rPr>
        <w:t>октября</w:t>
      </w:r>
    </w:p>
    <w:tbl>
      <w:tblPr>
        <w:tblpPr w:leftFromText="180" w:rightFromText="180" w:vertAnchor="text" w:horzAnchor="margin" w:tblpY="16"/>
        <w:tblW w:w="10456" w:type="dxa"/>
        <w:tblLayout w:type="fixed"/>
        <w:tblLook w:val="0000" w:firstRow="0" w:lastRow="0" w:firstColumn="0" w:lastColumn="0" w:noHBand="0" w:noVBand="0"/>
      </w:tblPr>
      <w:tblGrid>
        <w:gridCol w:w="1254"/>
        <w:gridCol w:w="1831"/>
        <w:gridCol w:w="1559"/>
        <w:gridCol w:w="2127"/>
        <w:gridCol w:w="3685"/>
      </w:tblGrid>
      <w:tr w:rsidR="00E52D37" w:rsidTr="006A1C9C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pStyle w:val="a9"/>
              <w:widowControl w:val="0"/>
              <w:ind w:right="-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ind w:right="-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ind w:right="-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pStyle w:val="1"/>
              <w:widowControl w:val="0"/>
              <w:ind w:right="-5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Ауд.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pStyle w:val="1"/>
              <w:widowControl w:val="0"/>
              <w:ind w:right="-5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Группа</w:t>
            </w:r>
          </w:p>
        </w:tc>
      </w:tr>
      <w:tr w:rsidR="00E52D37" w:rsidTr="006A1C9C">
        <w:trPr>
          <w:cantSplit/>
          <w:trHeight w:val="47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20.10.25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(англ.) Литвинова С.В.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22.10.25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гр. 3 (англ.) Краснянская Т.И.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23.10.25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 w:rsidRPr="007912F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jc w:val="center"/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главный корпус</w:t>
            </w:r>
            <w:r w:rsidRPr="007912FF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7 (англ.) </w:t>
            </w:r>
            <w:proofErr w:type="spellStart"/>
            <w:r>
              <w:rPr>
                <w:bCs/>
                <w:sz w:val="24"/>
                <w:szCs w:val="24"/>
              </w:rPr>
              <w:t>Кавардакова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Е.Л.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24.10.25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5 (англ.) </w:t>
            </w:r>
            <w:r>
              <w:rPr>
                <w:bCs/>
                <w:color w:val="000000"/>
                <w:sz w:val="24"/>
                <w:szCs w:val="24"/>
              </w:rPr>
              <w:t>Соколова Н.В.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27.10.25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jc w:val="center"/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 (англ.) Литвинова С.В.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29.10.25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гр. 3 (англ.) Краснянская Т.И.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30.10.25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jc w:val="center"/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7 (англ.) </w:t>
            </w:r>
            <w:proofErr w:type="spellStart"/>
            <w:r>
              <w:rPr>
                <w:bCs/>
                <w:sz w:val="24"/>
                <w:szCs w:val="24"/>
              </w:rPr>
              <w:t>Кавардакова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Е.Л.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31.10.25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</w:t>
            </w:r>
            <w:bookmarkStart w:id="0" w:name="_GoBack"/>
            <w:bookmarkEnd w:id="0"/>
            <w:r>
              <w:rPr>
                <w:sz w:val="24"/>
                <w:szCs w:val="24"/>
              </w:rPr>
              <w:t>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5 (англ.) </w:t>
            </w:r>
            <w:r>
              <w:rPr>
                <w:bCs/>
                <w:color w:val="000000"/>
                <w:sz w:val="24"/>
                <w:szCs w:val="24"/>
              </w:rPr>
              <w:t>Соколова Н.В.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10.11.25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jc w:val="center"/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4 (англ.) </w:t>
            </w:r>
            <w:r>
              <w:rPr>
                <w:bCs/>
                <w:color w:val="000000"/>
                <w:sz w:val="24"/>
                <w:szCs w:val="24"/>
              </w:rPr>
              <w:t>Новосёлов М.Н.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12.11.25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8 (англ.) </w:t>
            </w:r>
            <w:proofErr w:type="spellStart"/>
            <w:r>
              <w:rPr>
                <w:bCs/>
                <w:sz w:val="24"/>
                <w:szCs w:val="24"/>
              </w:rPr>
              <w:t>Авхачева</w:t>
            </w:r>
            <w:proofErr w:type="spellEnd"/>
            <w:r>
              <w:rPr>
                <w:bCs/>
                <w:sz w:val="24"/>
                <w:szCs w:val="24"/>
              </w:rPr>
              <w:t xml:space="preserve"> И.А.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13.11.25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jc w:val="center"/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1 (англ.)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Авхачева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14.11.25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2 (англ.) </w:t>
            </w:r>
            <w:proofErr w:type="spellStart"/>
            <w:r>
              <w:rPr>
                <w:bCs/>
                <w:sz w:val="24"/>
                <w:szCs w:val="24"/>
              </w:rPr>
              <w:t>Горева</w:t>
            </w:r>
            <w:proofErr w:type="spellEnd"/>
            <w:r>
              <w:rPr>
                <w:bCs/>
                <w:sz w:val="24"/>
                <w:szCs w:val="24"/>
              </w:rPr>
              <w:t xml:space="preserve"> Т.А.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17.11.25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jc w:val="center"/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4 (англ.) </w:t>
            </w:r>
            <w:r>
              <w:rPr>
                <w:bCs/>
                <w:color w:val="000000"/>
                <w:sz w:val="24"/>
                <w:szCs w:val="24"/>
              </w:rPr>
              <w:t>Новосёлов М.Н.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19.11.25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8 (англ.) </w:t>
            </w:r>
            <w:proofErr w:type="spellStart"/>
            <w:r>
              <w:rPr>
                <w:bCs/>
                <w:sz w:val="24"/>
                <w:szCs w:val="24"/>
              </w:rPr>
              <w:t>Авхачева</w:t>
            </w:r>
            <w:proofErr w:type="spellEnd"/>
            <w:r>
              <w:rPr>
                <w:bCs/>
                <w:sz w:val="24"/>
                <w:szCs w:val="24"/>
              </w:rPr>
              <w:t xml:space="preserve"> И.А.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20.11.25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jc w:val="center"/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1 (англ.)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Авхачева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И.А.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21.11.25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2 (англ.) </w:t>
            </w:r>
            <w:proofErr w:type="spellStart"/>
            <w:r>
              <w:rPr>
                <w:bCs/>
                <w:sz w:val="24"/>
                <w:szCs w:val="24"/>
              </w:rPr>
              <w:t>Горева</w:t>
            </w:r>
            <w:proofErr w:type="spellEnd"/>
            <w:r>
              <w:rPr>
                <w:bCs/>
                <w:sz w:val="24"/>
                <w:szCs w:val="24"/>
              </w:rPr>
              <w:t xml:space="preserve"> Т.А.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  <w:t>26.11.25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Default="006A1C9C" w:rsidP="006A1C9C">
            <w:pPr>
              <w:jc w:val="center"/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гр. 10 (англ.) Дмитриева С.Ю.</w:t>
            </w:r>
          </w:p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гр. 9 (нем.) Коваленко М.П.</w:t>
            </w:r>
          </w:p>
        </w:tc>
      </w:tr>
      <w:tr w:rsidR="006A1C9C" w:rsidTr="006A1C9C">
        <w:trPr>
          <w:cantSplit/>
          <w:trHeight w:val="482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  <w:t>27.11.25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6A1C9C" w:rsidRPr="007912FF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11 (англ.) </w:t>
            </w:r>
            <w:r>
              <w:rPr>
                <w:sz w:val="24"/>
                <w:szCs w:val="24"/>
              </w:rPr>
              <w:t xml:space="preserve">Михайлова </w:t>
            </w:r>
            <w:r>
              <w:rPr>
                <w:bCs/>
                <w:color w:val="000000"/>
                <w:sz w:val="24"/>
                <w:szCs w:val="24"/>
              </w:rPr>
              <w:t>Ю.В.</w:t>
            </w:r>
          </w:p>
        </w:tc>
      </w:tr>
      <w:tr w:rsidR="00E52D37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  <w:t>28.11.25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 w:rsidP="006A1C9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12 (англ.) </w:t>
            </w:r>
            <w:r>
              <w:rPr>
                <w:bCs/>
                <w:color w:val="000000"/>
                <w:sz w:val="24"/>
                <w:szCs w:val="24"/>
              </w:rPr>
              <w:t>Тимкина Ю.Ю.</w:t>
            </w:r>
          </w:p>
        </w:tc>
      </w:tr>
      <w:tr w:rsidR="00E52D37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  <w:t>03.12.25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E52D37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гр. 10 (англ.) Дмитриева С.Ю.</w:t>
            </w:r>
          </w:p>
          <w:p w:rsidR="00E52D37" w:rsidRDefault="00DB2FC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гр. 9 (нем.) Коваленко М.П.</w:t>
            </w:r>
          </w:p>
        </w:tc>
      </w:tr>
      <w:tr w:rsidR="00E52D37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  <w:t>04.12.25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C9C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  <w:p w:rsidR="00E52D37" w:rsidRDefault="006A1C9C" w:rsidP="006A1C9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(главный корпус)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11 (англ.) </w:t>
            </w:r>
            <w:r w:rsidR="00C10A83">
              <w:rPr>
                <w:sz w:val="24"/>
                <w:szCs w:val="24"/>
              </w:rPr>
              <w:t xml:space="preserve">Михайлова </w:t>
            </w:r>
            <w:r w:rsidR="00C10A83">
              <w:rPr>
                <w:bCs/>
                <w:color w:val="000000"/>
                <w:sz w:val="24"/>
                <w:szCs w:val="24"/>
              </w:rPr>
              <w:t>Ю.В.</w:t>
            </w:r>
          </w:p>
        </w:tc>
      </w:tr>
      <w:tr w:rsidR="00E52D37" w:rsidTr="006A1C9C">
        <w:trPr>
          <w:cantSplit/>
          <w:trHeight w:val="482"/>
        </w:trPr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snapToGrid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  <w:lang w:val="en-US"/>
              </w:rPr>
              <w:t>05.12.25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18.00-21.00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 w:rsidP="006A1C9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D37" w:rsidRDefault="00DB2FC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гр. 12 (англ.) </w:t>
            </w:r>
            <w:r>
              <w:rPr>
                <w:bCs/>
                <w:color w:val="000000"/>
                <w:sz w:val="24"/>
                <w:szCs w:val="24"/>
              </w:rPr>
              <w:t>Тимкина Ю.Ю.</w:t>
            </w:r>
          </w:p>
        </w:tc>
      </w:tr>
    </w:tbl>
    <w:p w:rsidR="00E52D37" w:rsidRDefault="00E52D37">
      <w:pPr>
        <w:jc w:val="both"/>
        <w:rPr>
          <w:color w:val="002060"/>
          <w:sz w:val="28"/>
        </w:rPr>
      </w:pPr>
    </w:p>
    <w:p w:rsidR="00E52D37" w:rsidRDefault="00DB2FC1">
      <w:pPr>
        <w:jc w:val="both"/>
        <w:rPr>
          <w:color w:val="002060"/>
          <w:sz w:val="28"/>
        </w:rPr>
      </w:pPr>
      <w:r>
        <w:rPr>
          <w:color w:val="002060"/>
          <w:sz w:val="28"/>
        </w:rPr>
        <w:t xml:space="preserve">преподаватель Марина Владимировна </w:t>
      </w:r>
      <w:proofErr w:type="spellStart"/>
      <w:r>
        <w:rPr>
          <w:color w:val="002060"/>
          <w:sz w:val="28"/>
        </w:rPr>
        <w:t>Шардакова</w:t>
      </w:r>
      <w:proofErr w:type="spellEnd"/>
      <w:r>
        <w:rPr>
          <w:color w:val="002060"/>
          <w:sz w:val="28"/>
        </w:rPr>
        <w:t xml:space="preserve">, зав. отделом электронных ресурсов научной библиотеки ПНИПУ, ауд. 268 гл. к., т. 2198-808, </w:t>
      </w:r>
      <w:hyperlink r:id="rId4">
        <w:r>
          <w:rPr>
            <w:color w:val="002060"/>
            <w:sz w:val="28"/>
            <w:lang w:val="en-US"/>
          </w:rPr>
          <w:t>bbz</w:t>
        </w:r>
        <w:r>
          <w:rPr>
            <w:color w:val="002060"/>
            <w:sz w:val="28"/>
          </w:rPr>
          <w:t>@</w:t>
        </w:r>
        <w:r>
          <w:rPr>
            <w:color w:val="002060"/>
            <w:sz w:val="28"/>
            <w:lang w:val="en-US"/>
          </w:rPr>
          <w:t>pstu</w:t>
        </w:r>
        <w:r>
          <w:rPr>
            <w:color w:val="002060"/>
            <w:sz w:val="28"/>
          </w:rPr>
          <w:t>.</w:t>
        </w:r>
        <w:proofErr w:type="spellStart"/>
        <w:r>
          <w:rPr>
            <w:color w:val="002060"/>
            <w:sz w:val="28"/>
            <w:lang w:val="en-US"/>
          </w:rPr>
          <w:t>ru</w:t>
        </w:r>
        <w:proofErr w:type="spellEnd"/>
      </w:hyperlink>
      <w:r>
        <w:rPr>
          <w:color w:val="002060"/>
          <w:sz w:val="28"/>
        </w:rPr>
        <w:t>.</w:t>
      </w:r>
    </w:p>
    <w:sectPr w:rsidR="00E52D37">
      <w:pgSz w:w="11906" w:h="16838"/>
      <w:pgMar w:top="889" w:right="598" w:bottom="1166" w:left="65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52D37"/>
    <w:rsid w:val="001442AA"/>
    <w:rsid w:val="00481B55"/>
    <w:rsid w:val="006A1C9C"/>
    <w:rsid w:val="00C10A83"/>
    <w:rsid w:val="00DB2FC1"/>
    <w:rsid w:val="00E52D37"/>
    <w:rsid w:val="00E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42F5-590C-4E44-A581-38CCC4BD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383D"/>
    <w:pPr>
      <w:keepNext/>
      <w:outlineLvl w:val="0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D383D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a3">
    <w:name w:val="Подзаголовок Знак"/>
    <w:basedOn w:val="a0"/>
    <w:qFormat/>
    <w:rsid w:val="005D383D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-">
    <w:name w:val="Интернет-ссылка"/>
    <w:basedOn w:val="a0"/>
    <w:uiPriority w:val="99"/>
    <w:unhideWhenUsed/>
    <w:rsid w:val="00760F65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Subtitle"/>
    <w:basedOn w:val="a"/>
    <w:qFormat/>
    <w:rsid w:val="005D383D"/>
    <w:pPr>
      <w:jc w:val="center"/>
    </w:pPr>
    <w:rPr>
      <w:b/>
      <w:lang w:val="en-US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bz@p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ПНИПУ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НБ ПНИПУ</dc:creator>
  <dc:description/>
  <cp:lastModifiedBy>СЕДЕЛЬНИКОВА СВЕТЛАНА СЕРГЕЕВНА</cp:lastModifiedBy>
  <cp:revision>17</cp:revision>
  <cp:lastPrinted>2022-10-13T17:37:00Z</cp:lastPrinted>
  <dcterms:created xsi:type="dcterms:W3CDTF">2021-11-12T11:04:00Z</dcterms:created>
  <dcterms:modified xsi:type="dcterms:W3CDTF">2025-10-17T05:25:00Z</dcterms:modified>
  <dc:language>ru-RU</dc:language>
</cp:coreProperties>
</file>