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4D" w:rsidRPr="00F41E77" w:rsidRDefault="005D02F6" w:rsidP="00200A4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Автодорожный факультет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Бояршинов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М.Г.,</w:t>
      </w:r>
      <w:r w:rsidR="00DE75B6">
        <w:rPr>
          <w:rFonts w:ascii="Times New Roman" w:hAnsi="Times New Roman" w:cs="Times New Roman"/>
          <w:sz w:val="24"/>
          <w:szCs w:val="24"/>
        </w:rPr>
        <w:t xml:space="preserve"> </w:t>
      </w:r>
      <w:r w:rsidRPr="00200A4D">
        <w:rPr>
          <w:rFonts w:ascii="Times New Roman" w:hAnsi="Times New Roman" w:cs="Times New Roman"/>
          <w:sz w:val="24"/>
          <w:szCs w:val="24"/>
        </w:rPr>
        <w:t>заведующий кафедрой автомобили и технологические машины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К.Г., доцент кафедры автомобили и технологические машины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Рудакова Л.В., заведующая кафедрой охраны окружающей среды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Ташкинова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И.Н., доцент кафедры охраны окружающей среды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Щепетева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Л.С., доцент кафедры автомобильные дороги и мосты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Юшков Б.С., заведующий кафедрой автомобильные дороги и мосты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Аэрокосмический факультет</w:t>
      </w:r>
    </w:p>
    <w:p w:rsidR="00200A4D" w:rsidRPr="00200A4D" w:rsidRDefault="00DE75B6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bookmarkStart w:id="0" w:name="_GoBack"/>
      <w:bookmarkEnd w:id="0"/>
      <w:r w:rsidR="00200A4D" w:rsidRPr="00200A4D">
        <w:rPr>
          <w:rFonts w:ascii="Times New Roman" w:hAnsi="Times New Roman" w:cs="Times New Roman"/>
          <w:sz w:val="24"/>
          <w:szCs w:val="24"/>
        </w:rPr>
        <w:t>Н., заведующий кафедрой механика композиционных материалов и конструкций;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Бабушкин А.В., доцент кафедры механика композиционных материалов и конструкций;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Бульбович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Р.В., декан АКФ;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Девяткин В.А., заведующий кафедрой проектирование и производство автоматических машин;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Карманов В.В., заведующий кафедрой инновационные технологии машиностроения;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Котельников С.А., доцент кафедры технология полимерных материалов и порохов;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Нихамкин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М.Ш., заместитель заведующего кафедрой авиационные двигатели;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Павлоградский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В.В., заместитель заведующего кафедрой ракетно-космическая техника и энергетические системы;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Горно-нефтяной факультет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Галкин С.В., декан ГНФ;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Кашников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Ю.А., заведующий кафедрой маркшейдерское дело, геодезия и геоинформационные системы;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С.Г., профессор кафедры маркшейдерское дело, геодезия и геоинформационные системы;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Черный К.А., заведующий кафедрой безопасность жизнедеятельности;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Трефилов В.А., профессор кафедры безопасность жизнедеятельности;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Галкин В.И., заведующий кафедрой геологии нефти и газа;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Растегаев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А.В., профессор кафедры геологии нефти и газа;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Хижняк Г.П., заведующий кафедрой нефтегазовые технологии;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Турбаков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М.С., доцент кафедры нефтегазовые технологии;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Илюшин П.Ю., доцент кафедры нефтегазовые технологии;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Трифанов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Г.Д., заведующий кафедрой горная электромеханика;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Цылев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П.Н., заместитель декана;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Озорнин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М.С., доцент кафедры горная электромеханика;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Андрейко С.С., заведующий кафедрой разработка месторождений полезных ископаемых;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Челпанова Е.В., доцент кафедры разработки месторождений полезных ископаемых;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Гуманитарный факультет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Молодчик А.В., заведующий кафедрой менеджмент и маркетинг;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Эсаулова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И.А., профессор кафедры менеджмент и маркетинг;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Елохова И.В., заведующая кафедрой экономика и финансы;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Лепехина Т.В., доцент кафедры экономики и финансы;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Железняк В.Н., заведующий кафедрой философия и право;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Оконская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Н.К., профессор кафедры философии и право;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Нечаев М.Г., заведующий кафедрой государственное управление и история;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Зуйкина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А.С., доцент кафедры государственное управление и история;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Белова Л.А., доцент кафедры иностранные языки и связи с общественностью;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Шестакова О.В., доцент кафедры иностранные языки и связи с общественностью;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Жуланов Е.Е., заведующий кафедрой экономика и управление промышленным производством;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lastRenderedPageBreak/>
        <w:t>Быкова Е.С., доцент кафедры экономика и управление промышленным производством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Левченко В.В., заведующий кафедрой социологии и политологии;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Стегний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В.Н., профессор кафедры социологии и политологии;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Наугольных А.Ю., доцент кафедры иностранных языков, лингвистики и перевода;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Перлова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И.В., доцент кафедры иностранных языков, лингвистики и перевода;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Паначёв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В.Д., заведующий кафедрой физической культуры;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Леготкин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А.Н., доцент кафедры физической культуры;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Механико-технологический факультет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Беленький В.Я., декан МТФ;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Симонов Ю.Н., заведующий кафедрой металловедение, термическая и лазерная обработка металлов;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Летягин И.Ю., заместитель декана МТФ по учебной работе;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Щицын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Ю.Д., заведующий кафедрой сварочное производство и технология конструкционных материалов;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Строительный факультет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Харитонов В.А., заведующий кафедрой строительный инжиниринг и материаловедение;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Пономарёв А.Б., заведующий кафедрой строительное производство и геотехника;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 xml:space="preserve">Максимова С.В., заведующая кафедрой архитектура и </w:t>
      </w: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>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Кашеварова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Г.Г., заведующая кафедрой строительные конструкции и вычислительная механика;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Ручкинова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О.И., заведующая кафедрой теплогазоснабжение, вентиляция и водоснабжение, водоотведение;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Букалова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А.Ю., доцент кафедры строительный инжиниринг и материаловедение;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Бвурков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А.И., доцент кафедры теплогазоснабжение, вентиляция и водоснабжение, водоотведение;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Вахрушев С.И., доцент кафедры строительное производство и геотехника;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Факультет прикладной математики и механики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Лохов В.А., доцент кафедры теоретической механики и биомеханики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Владимирова Д.Б., доцент кафедры прикладной математики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Перминов А.В., доцент кафедры общей физики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Зубко И.Ю., доцент кафедры математическое моделирование систем и процессов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Химико-технологический факультет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Рябов В.Г., декан ХТФ;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Шумихин А.Г., заведующий кафедрой автоматизация технологических процессов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Ходяшев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Н.Б., заведующий кафедрой химии и биотехнологии;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С.Х., заведующий кафедрой машины и аппараты производственных процессов;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Пойлов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В.З., заведующий кафедрой химические технологии;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Ширкунов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А.С., заместитель декана ХТФ по научной работе;</w:t>
      </w:r>
    </w:p>
    <w:p w:rsidR="00200A4D" w:rsidRPr="00200A4D" w:rsidRDefault="00200A4D" w:rsidP="0020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D">
        <w:rPr>
          <w:rFonts w:ascii="Times New Roman" w:hAnsi="Times New Roman" w:cs="Times New Roman"/>
          <w:b/>
          <w:sz w:val="24"/>
          <w:szCs w:val="24"/>
          <w:u w:val="single"/>
        </w:rPr>
        <w:t>Электротехнический факультет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Бочкарев С.В., профессор кафедры МСА;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4D">
        <w:rPr>
          <w:rFonts w:ascii="Times New Roman" w:hAnsi="Times New Roman" w:cs="Times New Roman"/>
          <w:sz w:val="24"/>
          <w:szCs w:val="24"/>
        </w:rPr>
        <w:t>Файзрахманов</w:t>
      </w:r>
      <w:proofErr w:type="spellEnd"/>
      <w:r w:rsidRPr="00200A4D">
        <w:rPr>
          <w:rFonts w:ascii="Times New Roman" w:hAnsi="Times New Roman" w:cs="Times New Roman"/>
          <w:sz w:val="24"/>
          <w:szCs w:val="24"/>
        </w:rPr>
        <w:t xml:space="preserve"> Р.А., заведующий кафедрой информационные технологии и автоматизированные системы;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Черняев В.В., заместитель декана ЭТФ;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Труфанова Н.М., заведующая кафедрой конструирование и технологии в электротехнике;</w:t>
      </w:r>
    </w:p>
    <w:p w:rsidR="00200A4D" w:rsidRPr="00200A4D" w:rsidRDefault="00200A4D" w:rsidP="0020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4D">
        <w:rPr>
          <w:rFonts w:ascii="Times New Roman" w:hAnsi="Times New Roman" w:cs="Times New Roman"/>
          <w:sz w:val="24"/>
          <w:szCs w:val="24"/>
        </w:rPr>
        <w:t>Южаков А.А., заведующий кафедрой автоматика и телемеханика;</w:t>
      </w:r>
    </w:p>
    <w:p w:rsidR="00200A4D" w:rsidRDefault="00200A4D" w:rsidP="00200A4D">
      <w:pPr>
        <w:jc w:val="both"/>
        <w:rPr>
          <w:sz w:val="24"/>
          <w:szCs w:val="24"/>
        </w:rPr>
      </w:pPr>
    </w:p>
    <w:p w:rsidR="00200A4D" w:rsidRPr="00200A4D" w:rsidRDefault="00200A4D" w:rsidP="00200A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A4D" w:rsidRDefault="00200A4D"/>
    <w:sectPr w:rsidR="00200A4D" w:rsidSect="000C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742"/>
    <w:multiLevelType w:val="hybridMultilevel"/>
    <w:tmpl w:val="C5B2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30A6"/>
    <w:multiLevelType w:val="hybridMultilevel"/>
    <w:tmpl w:val="3272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1CD"/>
    <w:multiLevelType w:val="hybridMultilevel"/>
    <w:tmpl w:val="78442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78"/>
    <w:rsid w:val="000C5616"/>
    <w:rsid w:val="00200A4D"/>
    <w:rsid w:val="004428B3"/>
    <w:rsid w:val="00490678"/>
    <w:rsid w:val="005501A4"/>
    <w:rsid w:val="00566016"/>
    <w:rsid w:val="005D02F6"/>
    <w:rsid w:val="00611552"/>
    <w:rsid w:val="006719F3"/>
    <w:rsid w:val="007337E6"/>
    <w:rsid w:val="008B459B"/>
    <w:rsid w:val="008E29E8"/>
    <w:rsid w:val="00990EE1"/>
    <w:rsid w:val="00BF0925"/>
    <w:rsid w:val="00DE75B6"/>
    <w:rsid w:val="00E1352F"/>
    <w:rsid w:val="00E178B8"/>
    <w:rsid w:val="00E80471"/>
    <w:rsid w:val="00F41E77"/>
    <w:rsid w:val="00F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2DAD-5A99-4560-A717-B3194B2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78"/>
    <w:pPr>
      <w:ind w:left="720"/>
      <w:contextualSpacing/>
    </w:pPr>
  </w:style>
  <w:style w:type="table" w:styleId="a4">
    <w:name w:val="Table Grid"/>
    <w:basedOn w:val="a1"/>
    <w:uiPriority w:val="59"/>
    <w:rsid w:val="00990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990E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0E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Mursalimova</cp:lastModifiedBy>
  <cp:revision>3</cp:revision>
  <cp:lastPrinted>2016-09-05T07:35:00Z</cp:lastPrinted>
  <dcterms:created xsi:type="dcterms:W3CDTF">2016-09-06T06:22:00Z</dcterms:created>
  <dcterms:modified xsi:type="dcterms:W3CDTF">2016-09-06T06:23:00Z</dcterms:modified>
</cp:coreProperties>
</file>