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A8" w:rsidRDefault="003F70A8" w:rsidP="003F70A8">
      <w:pPr>
        <w:pStyle w:val="Style3"/>
        <w:widowControl/>
        <w:spacing w:line="281" w:lineRule="exact"/>
        <w:ind w:right="76" w:firstLine="0"/>
        <w:jc w:val="center"/>
        <w:rPr>
          <w:rStyle w:val="FontStyle45"/>
          <w:rFonts w:ascii="Times New Roman" w:hAnsi="Times New Roman"/>
          <w:b/>
        </w:rPr>
      </w:pPr>
      <w:r w:rsidRPr="00532187">
        <w:rPr>
          <w:rFonts w:ascii="Times New Roman" w:hAnsi="Times New Roman"/>
          <w:b/>
        </w:rPr>
        <w:t xml:space="preserve">ДОГОВОР </w:t>
      </w:r>
      <w:r w:rsidRPr="00532187">
        <w:rPr>
          <w:rStyle w:val="FontStyle45"/>
          <w:rFonts w:ascii="Times New Roman" w:hAnsi="Times New Roman"/>
          <w:b/>
        </w:rPr>
        <w:t>№ _________</w:t>
      </w:r>
    </w:p>
    <w:p w:rsidR="00E130C0" w:rsidRDefault="00E130C0" w:rsidP="003F70A8">
      <w:pPr>
        <w:pStyle w:val="Style3"/>
        <w:widowControl/>
        <w:spacing w:line="281" w:lineRule="exact"/>
        <w:ind w:right="76" w:firstLine="0"/>
        <w:jc w:val="center"/>
        <w:rPr>
          <w:rStyle w:val="FontStyle45"/>
          <w:rFonts w:ascii="Times New Roman" w:hAnsi="Times New Roman"/>
          <w:b/>
        </w:rPr>
      </w:pPr>
      <w:r>
        <w:rPr>
          <w:rStyle w:val="FontStyle45"/>
          <w:rFonts w:ascii="Times New Roman" w:hAnsi="Times New Roman"/>
          <w:b/>
        </w:rPr>
        <w:t xml:space="preserve">с участником конкурса </w:t>
      </w:r>
      <w:r w:rsidR="001D39C8">
        <w:rPr>
          <w:rStyle w:val="FontStyle45"/>
          <w:rFonts w:ascii="Times New Roman" w:hAnsi="Times New Roman"/>
          <w:b/>
        </w:rPr>
        <w:t xml:space="preserve">идей </w:t>
      </w:r>
      <w:proofErr w:type="spellStart"/>
      <w:r w:rsidR="001D39C8">
        <w:rPr>
          <w:rStyle w:val="FontStyle45"/>
          <w:rFonts w:ascii="Times New Roman" w:hAnsi="Times New Roman"/>
          <w:b/>
        </w:rPr>
        <w:t>Upstream</w:t>
      </w:r>
      <w:proofErr w:type="spellEnd"/>
    </w:p>
    <w:p w:rsidR="000459A2" w:rsidRDefault="000459A2" w:rsidP="003F70A8">
      <w:pPr>
        <w:pStyle w:val="Style3"/>
        <w:widowControl/>
        <w:spacing w:line="281" w:lineRule="exact"/>
        <w:ind w:right="76" w:firstLine="0"/>
        <w:jc w:val="center"/>
        <w:rPr>
          <w:rStyle w:val="FontStyle45"/>
          <w:rFonts w:ascii="Times New Roman" w:hAnsi="Times New Roman"/>
          <w:b/>
        </w:rPr>
      </w:pPr>
    </w:p>
    <w:p w:rsidR="002F49F6" w:rsidRPr="00782A8A" w:rsidRDefault="002F49F6" w:rsidP="003F70A8">
      <w:pPr>
        <w:pStyle w:val="Style3"/>
        <w:widowControl/>
        <w:spacing w:line="281" w:lineRule="exact"/>
        <w:ind w:right="76" w:firstLine="0"/>
        <w:jc w:val="center"/>
        <w:rPr>
          <w:rFonts w:ascii="Times New Roman" w:hAnsi="Times New Roman"/>
          <w:color w:val="000000"/>
          <w:spacing w:val="-3"/>
          <w:w w:val="106"/>
          <w:sz w:val="28"/>
          <w:szCs w:val="28"/>
        </w:rPr>
      </w:pPr>
    </w:p>
    <w:p w:rsidR="003F70A8" w:rsidRPr="00532187" w:rsidRDefault="003F70A8" w:rsidP="003F70A8">
      <w:pPr>
        <w:tabs>
          <w:tab w:val="left" w:pos="7088"/>
        </w:tabs>
        <w:ind w:firstLine="709"/>
        <w:jc w:val="both"/>
        <w:rPr>
          <w:rFonts w:ascii="Times New Roman" w:hAnsi="Times New Roman"/>
          <w:color w:val="000000"/>
          <w:spacing w:val="-3"/>
          <w:w w:val="106"/>
          <w:sz w:val="22"/>
          <w:szCs w:val="22"/>
        </w:rPr>
      </w:pPr>
      <w:r w:rsidRPr="00532187">
        <w:rPr>
          <w:rFonts w:ascii="Times New Roman" w:hAnsi="Times New Roman"/>
          <w:color w:val="000000"/>
          <w:spacing w:val="-3"/>
          <w:w w:val="106"/>
          <w:sz w:val="22"/>
          <w:szCs w:val="22"/>
        </w:rPr>
        <w:t>г. Пермь</w:t>
      </w:r>
      <w:r w:rsidRPr="00532187">
        <w:rPr>
          <w:rFonts w:ascii="Times New Roman" w:hAnsi="Times New Roman"/>
          <w:color w:val="000000"/>
          <w:spacing w:val="-3"/>
          <w:w w:val="106"/>
          <w:sz w:val="22"/>
          <w:szCs w:val="22"/>
        </w:rPr>
        <w:tab/>
        <w:t xml:space="preserve">          «    » ________ 2015 г.</w:t>
      </w:r>
    </w:p>
    <w:p w:rsidR="003F70A8" w:rsidRDefault="003F70A8" w:rsidP="003F70A8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3F70A8" w:rsidRPr="007F2FC5" w:rsidRDefault="003F70A8" w:rsidP="003F70A8">
      <w:pPr>
        <w:pStyle w:val="a3"/>
        <w:ind w:firstLine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 w:rsidRPr="007F2FC5">
        <w:rPr>
          <w:rFonts w:ascii="Times New Roman" w:hAnsi="Times New Roman"/>
          <w:b w:val="0"/>
          <w:sz w:val="24"/>
          <w:szCs w:val="24"/>
        </w:rPr>
        <w:t>, именуем</w:t>
      </w:r>
      <w:r>
        <w:rPr>
          <w:rFonts w:ascii="Times New Roman" w:hAnsi="Times New Roman"/>
          <w:b w:val="0"/>
          <w:sz w:val="24"/>
          <w:szCs w:val="24"/>
        </w:rPr>
        <w:t>ый</w:t>
      </w:r>
      <w:r w:rsidRPr="007F2FC5">
        <w:rPr>
          <w:rFonts w:ascii="Times New Roman" w:hAnsi="Times New Roman"/>
          <w:b w:val="0"/>
          <w:sz w:val="24"/>
          <w:szCs w:val="24"/>
        </w:rPr>
        <w:t xml:space="preserve"> в дальнейшем </w:t>
      </w:r>
      <w:r w:rsidR="00C67AEF">
        <w:rPr>
          <w:rFonts w:ascii="Times New Roman" w:hAnsi="Times New Roman"/>
          <w:b w:val="0"/>
          <w:sz w:val="24"/>
          <w:szCs w:val="24"/>
        </w:rPr>
        <w:t>Участник</w:t>
      </w:r>
      <w:r w:rsidRPr="007F2FC5">
        <w:rPr>
          <w:rFonts w:ascii="Times New Roman" w:hAnsi="Times New Roman"/>
          <w:b w:val="0"/>
          <w:sz w:val="24"/>
          <w:szCs w:val="24"/>
        </w:rPr>
        <w:t xml:space="preserve">, с одной стороны, и </w:t>
      </w:r>
    </w:p>
    <w:p w:rsidR="003F70A8" w:rsidRPr="007F2FC5" w:rsidRDefault="003F70A8" w:rsidP="003F70A8">
      <w:pPr>
        <w:pStyle w:val="a3"/>
        <w:ind w:firstLine="709"/>
        <w:rPr>
          <w:rFonts w:ascii="Times New Roman" w:hAnsi="Times New Roman"/>
          <w:b w:val="0"/>
          <w:sz w:val="24"/>
          <w:szCs w:val="24"/>
        </w:rPr>
      </w:pPr>
      <w:r w:rsidRPr="007F2FC5">
        <w:rPr>
          <w:rFonts w:ascii="Times New Roman" w:hAnsi="Times New Roman"/>
          <w:sz w:val="24"/>
          <w:szCs w:val="24"/>
        </w:rPr>
        <w:t>Акционерное общество  «Новомет-Пермь»</w:t>
      </w:r>
      <w:r w:rsidRPr="007F2FC5">
        <w:rPr>
          <w:rFonts w:ascii="Times New Roman" w:hAnsi="Times New Roman"/>
          <w:b w:val="0"/>
          <w:sz w:val="24"/>
          <w:szCs w:val="24"/>
        </w:rPr>
        <w:t xml:space="preserve">, в лице генерального директора Перельмана М.О., действующего на основании Устава, именуемое в дальнейшем </w:t>
      </w:r>
      <w:r w:rsidR="002C16C2">
        <w:rPr>
          <w:rFonts w:ascii="Times New Roman" w:hAnsi="Times New Roman"/>
          <w:b w:val="0"/>
          <w:sz w:val="24"/>
          <w:szCs w:val="24"/>
        </w:rPr>
        <w:t>Организатор</w:t>
      </w:r>
      <w:r w:rsidRPr="007F2FC5">
        <w:rPr>
          <w:rFonts w:ascii="Times New Roman" w:hAnsi="Times New Roman"/>
          <w:b w:val="0"/>
          <w:sz w:val="24"/>
          <w:szCs w:val="24"/>
        </w:rPr>
        <w:t>, с другой стороны,</w:t>
      </w:r>
    </w:p>
    <w:p w:rsidR="00142673" w:rsidRDefault="003F70A8" w:rsidP="00142673">
      <w:pPr>
        <w:pStyle w:val="a3"/>
        <w:ind w:firstLine="709"/>
        <w:rPr>
          <w:rFonts w:ascii="Times New Roman" w:hAnsi="Times New Roman"/>
          <w:b w:val="0"/>
          <w:sz w:val="24"/>
          <w:szCs w:val="24"/>
        </w:rPr>
      </w:pPr>
      <w:r w:rsidRPr="007F2FC5">
        <w:rPr>
          <w:rFonts w:ascii="Times New Roman" w:hAnsi="Times New Roman"/>
          <w:b w:val="0"/>
          <w:sz w:val="24"/>
          <w:szCs w:val="24"/>
        </w:rPr>
        <w:t xml:space="preserve">совместно именуемые «Стороны», </w:t>
      </w:r>
      <w:r w:rsidR="00142673" w:rsidRPr="007F2FC5">
        <w:rPr>
          <w:rFonts w:ascii="Times New Roman" w:hAnsi="Times New Roman"/>
          <w:b w:val="0"/>
          <w:sz w:val="24"/>
          <w:szCs w:val="24"/>
        </w:rPr>
        <w:t xml:space="preserve">совместно именуемые «Стороны», </w:t>
      </w:r>
      <w:r w:rsidR="00142673" w:rsidRPr="001F24B3">
        <w:rPr>
          <w:rFonts w:ascii="Times New Roman" w:hAnsi="Times New Roman"/>
          <w:b w:val="0"/>
          <w:sz w:val="24"/>
          <w:szCs w:val="24"/>
        </w:rPr>
        <w:t xml:space="preserve">учитывая, что </w:t>
      </w:r>
    </w:p>
    <w:p w:rsidR="00142673" w:rsidRDefault="00142673" w:rsidP="00142673">
      <w:pPr>
        <w:pStyle w:val="a3"/>
        <w:ind w:firstLine="709"/>
        <w:rPr>
          <w:rFonts w:ascii="Times New Roman" w:hAnsi="Times New Roman"/>
          <w:b w:val="0"/>
          <w:sz w:val="24"/>
          <w:szCs w:val="24"/>
        </w:rPr>
      </w:pPr>
    </w:p>
    <w:p w:rsidR="00046609" w:rsidRPr="00220B6F" w:rsidRDefault="00142673" w:rsidP="00046609">
      <w:pPr>
        <w:pStyle w:val="a3"/>
        <w:ind w:firstLine="709"/>
        <w:rPr>
          <w:rFonts w:ascii="Times New Roman" w:eastAsiaTheme="minorHAnsi" w:hAnsi="Times New Roman"/>
          <w:b w:val="0"/>
          <w:bCs/>
          <w:color w:val="FF0000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Организатор </w:t>
      </w:r>
      <w:r w:rsidR="000A7D24">
        <w:rPr>
          <w:rFonts w:ascii="Times New Roman" w:hAnsi="Times New Roman"/>
          <w:b w:val="0"/>
          <w:sz w:val="24"/>
          <w:szCs w:val="24"/>
        </w:rPr>
        <w:t xml:space="preserve">на основании </w:t>
      </w:r>
      <w:r w:rsidR="00815AC9">
        <w:rPr>
          <w:rFonts w:ascii="Times New Roman" w:hAnsi="Times New Roman"/>
          <w:b w:val="0"/>
          <w:sz w:val="24"/>
          <w:szCs w:val="24"/>
        </w:rPr>
        <w:t>«</w:t>
      </w:r>
      <w:r w:rsidR="000A7D24">
        <w:rPr>
          <w:rFonts w:ascii="Times New Roman" w:hAnsi="Times New Roman"/>
          <w:b w:val="0"/>
          <w:sz w:val="24"/>
          <w:szCs w:val="24"/>
        </w:rPr>
        <w:t>Положения о конкурсе</w:t>
      </w:r>
      <w:r w:rsidR="00815AC9">
        <w:rPr>
          <w:rFonts w:ascii="Times New Roman" w:hAnsi="Times New Roman"/>
          <w:b w:val="0"/>
          <w:sz w:val="24"/>
          <w:szCs w:val="24"/>
        </w:rPr>
        <w:t xml:space="preserve"> </w:t>
      </w:r>
      <w:r w:rsidR="001D39C8" w:rsidRPr="001D39C8">
        <w:rPr>
          <w:rFonts w:ascii="Times New Roman" w:hAnsi="Times New Roman"/>
          <w:b w:val="0"/>
          <w:sz w:val="24"/>
          <w:szCs w:val="24"/>
        </w:rPr>
        <w:t>идей UPSTREAM</w:t>
      </w:r>
      <w:r w:rsidR="000A7D24">
        <w:rPr>
          <w:rFonts w:ascii="Times New Roman" w:hAnsi="Times New Roman"/>
          <w:b w:val="0"/>
          <w:sz w:val="24"/>
          <w:szCs w:val="24"/>
        </w:rPr>
        <w:t xml:space="preserve">» </w:t>
      </w:r>
      <w:r w:rsidR="002F6557">
        <w:rPr>
          <w:rFonts w:ascii="Times New Roman" w:hAnsi="Times New Roman"/>
          <w:b w:val="0"/>
          <w:sz w:val="24"/>
          <w:szCs w:val="24"/>
        </w:rPr>
        <w:t xml:space="preserve">в период с _______ по _______ </w:t>
      </w:r>
      <w:r>
        <w:rPr>
          <w:rFonts w:ascii="Times New Roman" w:hAnsi="Times New Roman"/>
          <w:b w:val="0"/>
          <w:sz w:val="24"/>
          <w:szCs w:val="24"/>
        </w:rPr>
        <w:t xml:space="preserve">проводит конкурс </w:t>
      </w:r>
      <w:r w:rsidR="00815AC9">
        <w:rPr>
          <w:rFonts w:ascii="Times New Roman" w:hAnsi="Times New Roman"/>
          <w:b w:val="0"/>
          <w:sz w:val="24"/>
          <w:szCs w:val="24"/>
        </w:rPr>
        <w:t xml:space="preserve">на лучшую техническую идею </w:t>
      </w:r>
      <w:r w:rsidR="001D39C8">
        <w:rPr>
          <w:rFonts w:ascii="Times New Roman" w:hAnsi="Times New Roman"/>
          <w:b w:val="0"/>
          <w:sz w:val="24"/>
          <w:szCs w:val="24"/>
        </w:rPr>
        <w:t>в области</w:t>
      </w:r>
      <w:r w:rsidR="00815AC9">
        <w:rPr>
          <w:rFonts w:ascii="Times New Roman" w:hAnsi="Times New Roman"/>
          <w:b w:val="0"/>
          <w:sz w:val="24"/>
          <w:szCs w:val="24"/>
        </w:rPr>
        <w:t xml:space="preserve"> техники и технологий механизированной добычи нефти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="000B4160">
        <w:rPr>
          <w:rFonts w:ascii="Times New Roman" w:hAnsi="Times New Roman"/>
          <w:b w:val="0"/>
          <w:sz w:val="24"/>
          <w:szCs w:val="24"/>
        </w:rPr>
        <w:t xml:space="preserve">далее по тексту – Конкурс, </w:t>
      </w:r>
      <w:r>
        <w:rPr>
          <w:rFonts w:ascii="Times New Roman" w:hAnsi="Times New Roman"/>
          <w:b w:val="0"/>
          <w:sz w:val="24"/>
          <w:szCs w:val="24"/>
        </w:rPr>
        <w:t xml:space="preserve">а Участник </w:t>
      </w:r>
      <w:r w:rsidRPr="00104D3A">
        <w:rPr>
          <w:rFonts w:ascii="Times New Roman" w:hAnsi="Times New Roman"/>
          <w:b w:val="0"/>
          <w:sz w:val="24"/>
          <w:szCs w:val="24"/>
        </w:rPr>
        <w:t xml:space="preserve">является автором и разработчиком </w:t>
      </w:r>
      <w:r w:rsidR="00656FF6">
        <w:rPr>
          <w:rFonts w:ascii="Times New Roman" w:hAnsi="Times New Roman"/>
          <w:b w:val="0"/>
          <w:sz w:val="24"/>
          <w:szCs w:val="24"/>
        </w:rPr>
        <w:t xml:space="preserve">конкурсной работы, содержащей техническую идею  </w:t>
      </w:r>
      <w:r w:rsidR="001D39C8">
        <w:rPr>
          <w:rFonts w:ascii="Times New Roman" w:hAnsi="Times New Roman"/>
          <w:b w:val="0"/>
          <w:sz w:val="24"/>
          <w:szCs w:val="24"/>
        </w:rPr>
        <w:t>в области техники</w:t>
      </w:r>
      <w:r w:rsidR="00656FF6">
        <w:rPr>
          <w:rFonts w:ascii="Times New Roman" w:hAnsi="Times New Roman"/>
          <w:b w:val="0"/>
          <w:sz w:val="24"/>
          <w:szCs w:val="24"/>
        </w:rPr>
        <w:t xml:space="preserve"> и технологий механизированной добычи нефти </w:t>
      </w:r>
      <w:r w:rsidR="00CA06F0" w:rsidRPr="00220B6F">
        <w:rPr>
          <w:rFonts w:ascii="Times New Roman" w:hAnsi="Times New Roman"/>
          <w:b w:val="0"/>
          <w:sz w:val="24"/>
          <w:szCs w:val="24"/>
        </w:rPr>
        <w:t>«</w:t>
      </w:r>
      <w:r w:rsidR="00020F21" w:rsidRPr="00220B6F">
        <w:rPr>
          <w:rFonts w:ascii="Times New Roman" w:hAnsi="Times New Roman"/>
          <w:b w:val="0"/>
          <w:sz w:val="24"/>
          <w:szCs w:val="24"/>
        </w:rPr>
        <w:t>__________________________________</w:t>
      </w:r>
      <w:r w:rsidR="00CA06F0" w:rsidRPr="00220B6F">
        <w:rPr>
          <w:rFonts w:ascii="Times New Roman" w:hAnsi="Times New Roman"/>
          <w:b w:val="0"/>
          <w:sz w:val="24"/>
          <w:szCs w:val="24"/>
        </w:rPr>
        <w:t>_____________________________________________</w:t>
      </w:r>
      <w:r w:rsidR="000B4160" w:rsidRPr="00220B6F">
        <w:rPr>
          <w:rFonts w:ascii="Times New Roman" w:hAnsi="Times New Roman"/>
          <w:b w:val="0"/>
          <w:sz w:val="24"/>
          <w:szCs w:val="24"/>
        </w:rPr>
        <w:t>__</w:t>
      </w:r>
      <w:r w:rsidR="00CA06F0" w:rsidRPr="00220B6F">
        <w:rPr>
          <w:rFonts w:ascii="Times New Roman" w:hAnsi="Times New Roman"/>
          <w:b w:val="0"/>
          <w:sz w:val="24"/>
          <w:szCs w:val="24"/>
        </w:rPr>
        <w:t>»</w:t>
      </w:r>
      <w:r w:rsidR="002F6557" w:rsidRPr="00220B6F">
        <w:rPr>
          <w:rFonts w:ascii="Times New Roman" w:hAnsi="Times New Roman"/>
          <w:b w:val="0"/>
          <w:sz w:val="24"/>
          <w:szCs w:val="24"/>
        </w:rPr>
        <w:t>,</w:t>
      </w:r>
      <w:r w:rsidRPr="00220B6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а также является автором (обладателем исключительных прав) объектов</w:t>
      </w:r>
      <w:r w:rsidR="004C3D1C" w:rsidRPr="00220B6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интеллектуальной собственности</w:t>
      </w:r>
      <w:r w:rsidRPr="00220B6F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связанных</w:t>
      </w:r>
      <w:proofErr w:type="gramEnd"/>
      <w:r w:rsidRPr="00220B6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данной </w:t>
      </w:r>
      <w:r w:rsidR="00CB1AF4" w:rsidRPr="00220B6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технической идеей.</w:t>
      </w:r>
    </w:p>
    <w:p w:rsidR="00251815" w:rsidRPr="00220B6F" w:rsidRDefault="00251815" w:rsidP="00251815">
      <w:pPr>
        <w:pStyle w:val="a3"/>
        <w:ind w:firstLine="709"/>
        <w:rPr>
          <w:rFonts w:ascii="Times New Roman" w:eastAsiaTheme="minorHAnsi" w:hAnsi="Times New Roman"/>
          <w:b w:val="0"/>
          <w:bCs/>
          <w:color w:val="FF0000"/>
          <w:sz w:val="24"/>
          <w:szCs w:val="24"/>
          <w:lang w:eastAsia="en-US"/>
        </w:rPr>
      </w:pPr>
    </w:p>
    <w:p w:rsidR="00142673" w:rsidRPr="00220B6F" w:rsidRDefault="00142673" w:rsidP="00142673">
      <w:pPr>
        <w:pStyle w:val="a3"/>
        <w:ind w:firstLine="709"/>
        <w:rPr>
          <w:rFonts w:ascii="Times New Roman" w:hAnsi="Times New Roman"/>
          <w:b w:val="0"/>
          <w:sz w:val="24"/>
          <w:szCs w:val="24"/>
        </w:rPr>
      </w:pPr>
      <w:r w:rsidRPr="00220B6F">
        <w:rPr>
          <w:rFonts w:ascii="Times New Roman" w:hAnsi="Times New Roman"/>
          <w:b w:val="0"/>
          <w:sz w:val="24"/>
          <w:szCs w:val="24"/>
        </w:rPr>
        <w:t>заключили настоящий договор (далее – Договор) о нижеследующем:</w:t>
      </w:r>
    </w:p>
    <w:p w:rsidR="00AA3BB0" w:rsidRPr="00220B6F" w:rsidRDefault="00AA3BB0" w:rsidP="00AA3BB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3BB0" w:rsidRPr="00220B6F" w:rsidRDefault="00AA3BB0" w:rsidP="00543C11">
      <w:pPr>
        <w:pStyle w:val="Style7"/>
        <w:widowControl/>
        <w:numPr>
          <w:ilvl w:val="0"/>
          <w:numId w:val="14"/>
        </w:numPr>
        <w:tabs>
          <w:tab w:val="left" w:pos="288"/>
          <w:tab w:val="left" w:pos="426"/>
        </w:tabs>
        <w:spacing w:before="48" w:line="240" w:lineRule="auto"/>
        <w:jc w:val="left"/>
        <w:rPr>
          <w:rFonts w:ascii="Times New Roman" w:eastAsiaTheme="minorHAnsi" w:hAnsi="Times New Roman"/>
          <w:bCs/>
          <w:lang w:eastAsia="en-US"/>
        </w:rPr>
      </w:pPr>
      <w:r w:rsidRPr="00220B6F">
        <w:rPr>
          <w:rFonts w:ascii="Times New Roman" w:hAnsi="Times New Roman"/>
        </w:rPr>
        <w:t>ОПРЕДЕЛЕНИЕ</w:t>
      </w:r>
      <w:r w:rsidRPr="00220B6F">
        <w:rPr>
          <w:rFonts w:ascii="Times New Roman" w:eastAsiaTheme="minorHAnsi" w:hAnsi="Times New Roman"/>
          <w:bCs/>
          <w:lang w:eastAsia="en-US"/>
        </w:rPr>
        <w:t xml:space="preserve"> ТЕРМИНОВ ДОГОВОРА</w:t>
      </w:r>
    </w:p>
    <w:p w:rsidR="00AA3BB0" w:rsidRPr="00220B6F" w:rsidRDefault="00AA3BB0" w:rsidP="00AA3BB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AA3BB0" w:rsidRPr="00220B6F" w:rsidRDefault="00AA3BB0" w:rsidP="007D2FCC">
      <w:pPr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20B6F">
        <w:rPr>
          <w:rFonts w:ascii="Times New Roman" w:eastAsiaTheme="minorHAnsi" w:hAnsi="Times New Roman"/>
          <w:bCs/>
          <w:sz w:val="24"/>
          <w:szCs w:val="24"/>
          <w:lang w:eastAsia="en-US"/>
        </w:rPr>
        <w:t>Следующие термины, используемые в настоящем Договоре, означают:</w:t>
      </w:r>
    </w:p>
    <w:p w:rsidR="00105245" w:rsidRPr="001D39C8" w:rsidRDefault="00A81A6F" w:rsidP="007F0E09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bookmarkStart w:id="0" w:name="Par19"/>
      <w:bookmarkEnd w:id="0"/>
      <w:r w:rsidRPr="00220B6F">
        <w:rPr>
          <w:rFonts w:ascii="Times New Roman" w:hAnsi="Times New Roman"/>
          <w:b/>
        </w:rPr>
        <w:t>Техническая идея</w:t>
      </w:r>
      <w:r w:rsidR="001D39C8">
        <w:rPr>
          <w:rFonts w:ascii="Times New Roman" w:hAnsi="Times New Roman"/>
          <w:b/>
        </w:rPr>
        <w:t xml:space="preserve"> (Бизнес-идея)</w:t>
      </w:r>
      <w:r w:rsidR="00105245" w:rsidRPr="00220B6F">
        <w:rPr>
          <w:rFonts w:ascii="Times New Roman" w:hAnsi="Times New Roman"/>
        </w:rPr>
        <w:t xml:space="preserve"> - </w:t>
      </w:r>
      <w:r w:rsidR="00AA3BB0" w:rsidRPr="00220B6F">
        <w:rPr>
          <w:rFonts w:ascii="Times New Roman" w:hAnsi="Times New Roman"/>
        </w:rPr>
        <w:t xml:space="preserve"> </w:t>
      </w:r>
      <w:r w:rsidR="006E1468" w:rsidRPr="00220B6F">
        <w:rPr>
          <w:rFonts w:ascii="Times New Roman" w:hAnsi="Times New Roman"/>
        </w:rPr>
        <w:t>р</w:t>
      </w:r>
      <w:r w:rsidR="00596316" w:rsidRPr="00220B6F">
        <w:rPr>
          <w:rFonts w:ascii="Times New Roman" w:hAnsi="Times New Roman"/>
        </w:rPr>
        <w:t>азработанная Участником идея «__________</w:t>
      </w:r>
      <w:r w:rsidRPr="00220B6F">
        <w:rPr>
          <w:rFonts w:ascii="Times New Roman" w:hAnsi="Times New Roman"/>
        </w:rPr>
        <w:t>__________________</w:t>
      </w:r>
      <w:r w:rsidRPr="001D39C8">
        <w:rPr>
          <w:rFonts w:ascii="Times New Roman" w:hAnsi="Times New Roman"/>
        </w:rPr>
        <w:t>___________________________________________________________</w:t>
      </w:r>
      <w:r w:rsidR="00596316" w:rsidRPr="001D39C8">
        <w:rPr>
          <w:rFonts w:ascii="Times New Roman" w:hAnsi="Times New Roman"/>
        </w:rPr>
        <w:t>________________»</w:t>
      </w:r>
      <w:r w:rsidRPr="001D39C8">
        <w:rPr>
          <w:rFonts w:ascii="Times New Roman" w:hAnsi="Times New Roman"/>
        </w:rPr>
        <w:t>,</w:t>
      </w:r>
      <w:r w:rsidR="001D39C8">
        <w:rPr>
          <w:rFonts w:ascii="Times New Roman" w:hAnsi="Times New Roman"/>
        </w:rPr>
        <w:t xml:space="preserve"> </w:t>
      </w:r>
      <w:r w:rsidR="001D39C8" w:rsidRPr="001D39C8">
        <w:rPr>
          <w:rFonts w:ascii="Times New Roman" w:hAnsi="Times New Roman"/>
        </w:rPr>
        <w:t>в области техники</w:t>
      </w:r>
      <w:r w:rsidRPr="001D39C8">
        <w:rPr>
          <w:rFonts w:ascii="Times New Roman" w:hAnsi="Times New Roman"/>
        </w:rPr>
        <w:t xml:space="preserve"> и технологий механизированной добычи нефти</w:t>
      </w:r>
      <w:r w:rsidR="0000588D" w:rsidRPr="001D39C8">
        <w:rPr>
          <w:rFonts w:ascii="Times New Roman" w:hAnsi="Times New Roman"/>
        </w:rPr>
        <w:t>, обладающая патентной новизной, для ее последующей реализации и коммерциализации</w:t>
      </w:r>
      <w:r w:rsidRPr="001D39C8">
        <w:rPr>
          <w:rFonts w:ascii="Times New Roman" w:hAnsi="Times New Roman"/>
        </w:rPr>
        <w:t>.</w:t>
      </w:r>
    </w:p>
    <w:p w:rsidR="00656FF6" w:rsidRPr="00220B6F" w:rsidRDefault="00AA3BB0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eastAsiaTheme="minorHAnsi" w:hAnsi="Times New Roman"/>
          <w:bCs/>
          <w:lang w:eastAsia="en-US"/>
        </w:rPr>
      </w:pPr>
      <w:bookmarkStart w:id="1" w:name="Par36"/>
      <w:bookmarkEnd w:id="1"/>
      <w:r w:rsidRPr="00220B6F">
        <w:rPr>
          <w:rFonts w:ascii="Times New Roman" w:hAnsi="Times New Roman"/>
          <w:b/>
        </w:rPr>
        <w:t>Документация</w:t>
      </w:r>
      <w:r w:rsidRPr="00220B6F">
        <w:rPr>
          <w:rFonts w:ascii="Times New Roman" w:eastAsiaTheme="minorHAnsi" w:hAnsi="Times New Roman"/>
          <w:bCs/>
          <w:lang w:eastAsia="en-US"/>
        </w:rPr>
        <w:t xml:space="preserve"> </w:t>
      </w:r>
      <w:r w:rsidR="00EB2B40" w:rsidRPr="00220B6F">
        <w:rPr>
          <w:rFonts w:ascii="Times New Roman" w:eastAsiaTheme="minorHAnsi" w:hAnsi="Times New Roman"/>
          <w:bCs/>
          <w:lang w:eastAsia="en-US"/>
        </w:rPr>
        <w:t>–</w:t>
      </w:r>
      <w:r w:rsidRPr="00220B6F">
        <w:rPr>
          <w:rFonts w:ascii="Times New Roman" w:eastAsiaTheme="minorHAnsi" w:hAnsi="Times New Roman"/>
          <w:bCs/>
          <w:lang w:eastAsia="en-US"/>
        </w:rPr>
        <w:t xml:space="preserve"> </w:t>
      </w:r>
      <w:r w:rsidR="00EB2B40" w:rsidRPr="00220B6F">
        <w:rPr>
          <w:rFonts w:ascii="Times New Roman" w:eastAsiaTheme="minorHAnsi" w:hAnsi="Times New Roman"/>
          <w:bCs/>
          <w:lang w:eastAsia="en-US"/>
        </w:rPr>
        <w:t xml:space="preserve">заявка, </w:t>
      </w:r>
      <w:r w:rsidRPr="00220B6F">
        <w:rPr>
          <w:rFonts w:ascii="Times New Roman" w:eastAsiaTheme="minorHAnsi" w:hAnsi="Times New Roman"/>
          <w:bCs/>
          <w:lang w:eastAsia="en-US"/>
        </w:rPr>
        <w:t>описание, чертежи, записи</w:t>
      </w:r>
      <w:r w:rsidR="00C03BC0" w:rsidRPr="00220B6F">
        <w:rPr>
          <w:rFonts w:ascii="Times New Roman" w:eastAsiaTheme="minorHAnsi" w:hAnsi="Times New Roman"/>
          <w:bCs/>
          <w:lang w:eastAsia="en-US"/>
        </w:rPr>
        <w:t xml:space="preserve"> и иные документы</w:t>
      </w:r>
      <w:r w:rsidR="00A321A4" w:rsidRPr="00220B6F">
        <w:rPr>
          <w:rFonts w:ascii="Times New Roman" w:eastAsiaTheme="minorHAnsi" w:hAnsi="Times New Roman"/>
          <w:bCs/>
          <w:lang w:eastAsia="en-US"/>
        </w:rPr>
        <w:t xml:space="preserve">, содержащие описание </w:t>
      </w:r>
      <w:r w:rsidR="00C51730" w:rsidRPr="00220B6F">
        <w:rPr>
          <w:rFonts w:ascii="Times New Roman" w:eastAsiaTheme="minorHAnsi" w:hAnsi="Times New Roman"/>
          <w:bCs/>
          <w:lang w:eastAsia="en-US"/>
        </w:rPr>
        <w:t>технической идеи</w:t>
      </w:r>
      <w:r w:rsidRPr="00220B6F">
        <w:rPr>
          <w:rFonts w:ascii="Times New Roman" w:eastAsiaTheme="minorHAnsi" w:hAnsi="Times New Roman"/>
          <w:bCs/>
          <w:lang w:eastAsia="en-US"/>
        </w:rPr>
        <w:t>.</w:t>
      </w:r>
    </w:p>
    <w:p w:rsidR="0063450F" w:rsidRDefault="0063450F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eastAsiaTheme="minorHAnsi" w:hAnsi="Times New Roman"/>
          <w:bCs/>
          <w:lang w:eastAsia="en-US"/>
        </w:rPr>
      </w:pPr>
      <w:proofErr w:type="gramStart"/>
      <w:r>
        <w:rPr>
          <w:rFonts w:ascii="Times New Roman" w:hAnsi="Times New Roman"/>
          <w:b/>
        </w:rPr>
        <w:t xml:space="preserve">Конкурс </w:t>
      </w:r>
      <w:r>
        <w:rPr>
          <w:rFonts w:ascii="Times New Roman" w:eastAsiaTheme="minorHAnsi" w:hAnsi="Times New Roman"/>
          <w:bCs/>
          <w:lang w:eastAsia="en-US"/>
        </w:rPr>
        <w:t xml:space="preserve">– проводимое </w:t>
      </w:r>
      <w:r>
        <w:rPr>
          <w:rFonts w:ascii="Times New Roman" w:hAnsi="Times New Roman"/>
        </w:rPr>
        <w:t xml:space="preserve">Организатором на основании </w:t>
      </w:r>
      <w:r>
        <w:rPr>
          <w:rFonts w:ascii="Times New Roman" w:hAnsi="Times New Roman"/>
          <w:b/>
        </w:rPr>
        <w:t>«</w:t>
      </w:r>
      <w:r>
        <w:rPr>
          <w:rFonts w:ascii="Times New Roman" w:hAnsi="Times New Roman"/>
        </w:rPr>
        <w:t>Положения о конкурсе</w:t>
      </w:r>
      <w:r>
        <w:rPr>
          <w:rFonts w:ascii="Times New Roman" w:hAnsi="Times New Roman"/>
          <w:b/>
        </w:rPr>
        <w:t xml:space="preserve"> </w:t>
      </w:r>
      <w:r w:rsidR="001D39C8">
        <w:rPr>
          <w:rFonts w:ascii="Times New Roman" w:hAnsi="Times New Roman"/>
        </w:rPr>
        <w:t xml:space="preserve">идей </w:t>
      </w:r>
      <w:proofErr w:type="spellStart"/>
      <w:r w:rsidR="001D39C8">
        <w:rPr>
          <w:rFonts w:ascii="Times New Roman" w:hAnsi="Times New Roman"/>
        </w:rPr>
        <w:t>Upstream</w:t>
      </w:r>
      <w:proofErr w:type="spellEnd"/>
      <w:r>
        <w:rPr>
          <w:rFonts w:ascii="Times New Roman" w:hAnsi="Times New Roman"/>
        </w:rPr>
        <w:t xml:space="preserve">» в период с _______ по _______ соревнование, соискательство Участников конкурса с целью определения лучшей </w:t>
      </w:r>
      <w:r w:rsidRPr="0063450F">
        <w:rPr>
          <w:rFonts w:ascii="Times New Roman" w:hAnsi="Times New Roman"/>
        </w:rPr>
        <w:t xml:space="preserve">технической идеи </w:t>
      </w:r>
      <w:r w:rsidR="001D39C8">
        <w:rPr>
          <w:rFonts w:ascii="Times New Roman" w:hAnsi="Times New Roman"/>
        </w:rPr>
        <w:t>в области техники</w:t>
      </w:r>
      <w:r w:rsidRPr="0063450F">
        <w:rPr>
          <w:rFonts w:ascii="Times New Roman" w:hAnsi="Times New Roman"/>
        </w:rPr>
        <w:t xml:space="preserve"> и технологий механизированной добычи нефти</w:t>
      </w:r>
      <w:r>
        <w:rPr>
          <w:rFonts w:ascii="Times New Roman" w:hAnsi="Times New Roman"/>
        </w:rPr>
        <w:t>, обладающи</w:t>
      </w:r>
      <w:r w:rsidR="0000588D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патентной новизной для </w:t>
      </w:r>
      <w:proofErr w:type="spellStart"/>
      <w:r>
        <w:rPr>
          <w:rFonts w:ascii="Times New Roman" w:hAnsi="Times New Roman"/>
        </w:rPr>
        <w:t>и</w:t>
      </w:r>
      <w:r w:rsidR="0000588D">
        <w:rPr>
          <w:rFonts w:ascii="Times New Roman" w:hAnsi="Times New Roman"/>
        </w:rPr>
        <w:t>ее</w:t>
      </w:r>
      <w:proofErr w:type="spellEnd"/>
      <w:r w:rsidR="000058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последующей реализации и коммерциализации, далее по тексту – Конкурс</w:t>
      </w:r>
      <w:proofErr w:type="gramEnd"/>
    </w:p>
    <w:p w:rsidR="007B760E" w:rsidRPr="007B760E" w:rsidRDefault="00656FF6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hAnsi="Times New Roman"/>
          <w:b/>
        </w:rPr>
        <w:t xml:space="preserve">Конкурсная работа </w:t>
      </w:r>
      <w:r w:rsidRPr="00656FF6">
        <w:rPr>
          <w:rFonts w:ascii="Times New Roman" w:eastAsiaTheme="minorHAnsi" w:hAnsi="Times New Roman"/>
          <w:bCs/>
          <w:lang w:eastAsia="en-US"/>
        </w:rPr>
        <w:t>-</w:t>
      </w:r>
      <w:r>
        <w:rPr>
          <w:rFonts w:ascii="Times New Roman" w:eastAsiaTheme="minorHAnsi" w:hAnsi="Times New Roman"/>
          <w:bCs/>
          <w:lang w:eastAsia="en-US"/>
        </w:rPr>
        <w:t xml:space="preserve"> </w:t>
      </w:r>
      <w:r w:rsidR="00AA3BB0" w:rsidRPr="00E87DA7">
        <w:rPr>
          <w:rFonts w:ascii="Times New Roman" w:eastAsiaTheme="minorHAnsi" w:hAnsi="Times New Roman"/>
          <w:bCs/>
          <w:lang w:eastAsia="en-US"/>
        </w:rPr>
        <w:t xml:space="preserve"> </w:t>
      </w:r>
      <w:r w:rsidR="007B760E">
        <w:rPr>
          <w:rFonts w:ascii="Times New Roman" w:eastAsiaTheme="minorHAnsi" w:hAnsi="Times New Roman"/>
          <w:bCs/>
          <w:lang w:eastAsia="en-US"/>
        </w:rPr>
        <w:t xml:space="preserve">представленное Участником для участия в Конкурсе соответствующее одной из тематик Конкурса </w:t>
      </w:r>
      <w:r w:rsidR="008915C8">
        <w:rPr>
          <w:rFonts w:ascii="Times New Roman" w:eastAsiaTheme="minorHAnsi" w:hAnsi="Times New Roman"/>
          <w:bCs/>
          <w:lang w:eastAsia="en-US"/>
        </w:rPr>
        <w:t xml:space="preserve">письменное изложение </w:t>
      </w:r>
      <w:r w:rsidR="007B760E">
        <w:rPr>
          <w:rFonts w:ascii="Times New Roman" w:eastAsiaTheme="minorHAnsi" w:hAnsi="Times New Roman"/>
          <w:bCs/>
          <w:lang w:eastAsia="en-US"/>
        </w:rPr>
        <w:t>Т</w:t>
      </w:r>
      <w:r w:rsidR="008915C8">
        <w:rPr>
          <w:rFonts w:ascii="Times New Roman" w:eastAsiaTheme="minorHAnsi" w:hAnsi="Times New Roman"/>
          <w:bCs/>
          <w:lang w:eastAsia="en-US"/>
        </w:rPr>
        <w:t>ехн</w:t>
      </w:r>
      <w:r w:rsidR="007B760E">
        <w:rPr>
          <w:rFonts w:ascii="Times New Roman" w:eastAsiaTheme="minorHAnsi" w:hAnsi="Times New Roman"/>
          <w:bCs/>
          <w:lang w:eastAsia="en-US"/>
        </w:rPr>
        <w:t xml:space="preserve">ической идеи, </w:t>
      </w:r>
      <w:r w:rsidR="00317D0D">
        <w:rPr>
          <w:rFonts w:ascii="Times New Roman" w:eastAsiaTheme="minorHAnsi" w:hAnsi="Times New Roman"/>
          <w:bCs/>
          <w:lang w:eastAsia="en-US"/>
        </w:rPr>
        <w:t>соответствующее требованиям, изложенным в положении о Конкурсе</w:t>
      </w:r>
      <w:r w:rsidR="007B760E">
        <w:rPr>
          <w:rFonts w:ascii="Times New Roman" w:eastAsiaTheme="minorHAnsi" w:hAnsi="Times New Roman"/>
          <w:bCs/>
          <w:lang w:eastAsia="en-US"/>
        </w:rPr>
        <w:t>.</w:t>
      </w:r>
    </w:p>
    <w:p w:rsidR="00AA3BB0" w:rsidRPr="00076F78" w:rsidRDefault="000C0E9A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eastAsiaTheme="minorHAnsi" w:hAnsi="Times New Roman"/>
          <w:bCs/>
          <w:lang w:eastAsia="en-US"/>
        </w:rPr>
      </w:pPr>
      <w:r w:rsidRPr="00180A0C">
        <w:rPr>
          <w:rFonts w:ascii="Times New Roman" w:eastAsiaTheme="minorHAnsi" w:hAnsi="Times New Roman"/>
          <w:b/>
          <w:bCs/>
          <w:lang w:eastAsia="en-US"/>
        </w:rPr>
        <w:t>К</w:t>
      </w:r>
      <w:r w:rsidR="00AA3BB0" w:rsidRPr="00180A0C">
        <w:rPr>
          <w:rFonts w:ascii="Times New Roman" w:eastAsiaTheme="minorHAnsi" w:hAnsi="Times New Roman"/>
          <w:b/>
          <w:bCs/>
          <w:lang w:eastAsia="en-US"/>
        </w:rPr>
        <w:t>оммерческая тайна</w:t>
      </w:r>
      <w:r w:rsidR="00AA3BB0" w:rsidRPr="00E87DA7">
        <w:rPr>
          <w:rFonts w:ascii="Times New Roman" w:eastAsiaTheme="minorHAnsi" w:hAnsi="Times New Roman"/>
          <w:bCs/>
          <w:lang w:eastAsia="en-US"/>
        </w:rPr>
        <w:t xml:space="preserve">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 w:rsidR="00AA3BB0" w:rsidRPr="00076F78">
        <w:rPr>
          <w:rFonts w:ascii="Times New Roman" w:eastAsiaTheme="minorHAnsi" w:hAnsi="Times New Roman"/>
          <w:bCs/>
          <w:lang w:eastAsia="en-US"/>
        </w:rPr>
        <w:t xml:space="preserve">или получить иную коммерческую выгоду. Режим конфиденциальности информации обеспечивается в соответствии </w:t>
      </w:r>
      <w:r w:rsidR="00AA3BB0" w:rsidRPr="007F0E09">
        <w:rPr>
          <w:rFonts w:ascii="Times New Roman" w:eastAsiaTheme="minorHAnsi" w:hAnsi="Times New Roman"/>
          <w:bCs/>
          <w:lang w:eastAsia="en-US"/>
        </w:rPr>
        <w:t xml:space="preserve">со </w:t>
      </w:r>
      <w:hyperlink r:id="rId8" w:history="1">
        <w:r w:rsidR="00AA3BB0" w:rsidRPr="00B37F5E">
          <w:rPr>
            <w:rFonts w:ascii="Times New Roman" w:eastAsiaTheme="minorHAnsi" w:hAnsi="Times New Roman"/>
            <w:bCs/>
            <w:lang w:eastAsia="en-US"/>
          </w:rPr>
          <w:t>статьями 10</w:t>
        </w:r>
      </w:hyperlink>
      <w:r w:rsidR="00AA3BB0" w:rsidRPr="007F0E09">
        <w:rPr>
          <w:rFonts w:ascii="Times New Roman" w:eastAsiaTheme="minorHAnsi" w:hAnsi="Times New Roman"/>
          <w:bCs/>
          <w:lang w:eastAsia="en-US"/>
        </w:rPr>
        <w:t xml:space="preserve">, </w:t>
      </w:r>
      <w:hyperlink r:id="rId9" w:history="1">
        <w:r w:rsidR="00AA3BB0" w:rsidRPr="00B37F5E">
          <w:rPr>
            <w:rFonts w:ascii="Times New Roman" w:eastAsiaTheme="minorHAnsi" w:hAnsi="Times New Roman"/>
            <w:bCs/>
            <w:lang w:eastAsia="en-US"/>
          </w:rPr>
          <w:t>11</w:t>
        </w:r>
      </w:hyperlink>
      <w:r w:rsidR="00AA3BB0" w:rsidRPr="007F0E09">
        <w:rPr>
          <w:rFonts w:ascii="Times New Roman" w:eastAsiaTheme="minorHAnsi" w:hAnsi="Times New Roman"/>
          <w:bCs/>
          <w:lang w:eastAsia="en-US"/>
        </w:rPr>
        <w:t xml:space="preserve">, </w:t>
      </w:r>
      <w:hyperlink r:id="rId10" w:history="1">
        <w:r w:rsidR="00AA3BB0" w:rsidRPr="00B37F5E">
          <w:rPr>
            <w:rFonts w:ascii="Times New Roman" w:eastAsiaTheme="minorHAnsi" w:hAnsi="Times New Roman"/>
            <w:bCs/>
            <w:lang w:eastAsia="en-US"/>
          </w:rPr>
          <w:t>13</w:t>
        </w:r>
      </w:hyperlink>
      <w:r w:rsidR="00AA3BB0" w:rsidRPr="007F0E09">
        <w:rPr>
          <w:rFonts w:ascii="Times New Roman" w:eastAsiaTheme="minorHAnsi" w:hAnsi="Times New Roman"/>
          <w:bCs/>
          <w:lang w:eastAsia="en-US"/>
        </w:rPr>
        <w:t xml:space="preserve"> Федерального </w:t>
      </w:r>
      <w:r w:rsidR="00AA3BB0" w:rsidRPr="00076F78">
        <w:rPr>
          <w:rFonts w:ascii="Times New Roman" w:eastAsiaTheme="minorHAnsi" w:hAnsi="Times New Roman"/>
          <w:bCs/>
          <w:lang w:eastAsia="en-US"/>
        </w:rPr>
        <w:t>закона от 29.07.2004 N 98-ФЗ "О коммерческой тайне".</w:t>
      </w:r>
    </w:p>
    <w:p w:rsidR="00DA7DD0" w:rsidRPr="00076F78" w:rsidRDefault="007829C7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eastAsiaTheme="minorHAnsi" w:hAnsi="Times New Roman"/>
          <w:bCs/>
          <w:lang w:eastAsia="en-US"/>
        </w:rPr>
      </w:pPr>
      <w:r w:rsidRPr="00076F78">
        <w:rPr>
          <w:rFonts w:ascii="Times New Roman" w:eastAsiaTheme="minorHAnsi" w:hAnsi="Times New Roman"/>
          <w:b/>
          <w:bCs/>
          <w:lang w:eastAsia="en-US"/>
        </w:rPr>
        <w:t>Персональные</w:t>
      </w:r>
      <w:r w:rsidRPr="00076F78">
        <w:rPr>
          <w:rFonts w:ascii="Times New Roman" w:eastAsiaTheme="minorHAnsi" w:hAnsi="Times New Roman"/>
          <w:bCs/>
          <w:lang w:eastAsia="en-US"/>
        </w:rPr>
        <w:t xml:space="preserve"> </w:t>
      </w:r>
      <w:r w:rsidRPr="00076F78">
        <w:rPr>
          <w:rFonts w:ascii="Times New Roman" w:eastAsiaTheme="minorHAnsi" w:hAnsi="Times New Roman"/>
          <w:b/>
          <w:bCs/>
          <w:lang w:eastAsia="en-US"/>
        </w:rPr>
        <w:t>данные</w:t>
      </w:r>
      <w:r w:rsidRPr="00076F78">
        <w:rPr>
          <w:rFonts w:ascii="Times New Roman" w:eastAsiaTheme="minorHAnsi" w:hAnsi="Times New Roman"/>
          <w:bCs/>
          <w:lang w:eastAsia="en-US"/>
        </w:rPr>
        <w:t xml:space="preserve"> - </w:t>
      </w:r>
      <w:r w:rsidR="00DA7DD0" w:rsidRPr="00076F78">
        <w:rPr>
          <w:rFonts w:ascii="Times New Roman" w:eastAsiaTheme="minorHAnsi" w:hAnsi="Times New Roman"/>
          <w:bCs/>
          <w:lang w:eastAsia="en-US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AD5CEF" w:rsidRPr="00076F78">
        <w:rPr>
          <w:rFonts w:ascii="Times New Roman" w:eastAsiaTheme="minorHAnsi" w:hAnsi="Times New Roman"/>
          <w:bCs/>
          <w:lang w:eastAsia="en-US"/>
        </w:rPr>
        <w:t>.</w:t>
      </w:r>
    </w:p>
    <w:p w:rsidR="00427B3A" w:rsidRPr="00076F78" w:rsidRDefault="00427B3A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076F78">
        <w:rPr>
          <w:rFonts w:ascii="Times New Roman" w:eastAsiaTheme="minorHAnsi" w:hAnsi="Times New Roman"/>
          <w:b/>
          <w:bCs/>
          <w:lang w:eastAsia="en-US"/>
        </w:rPr>
        <w:t>П</w:t>
      </w:r>
      <w:r w:rsidRPr="00076F78">
        <w:rPr>
          <w:rFonts w:ascii="Times New Roman" w:hAnsi="Times New Roman"/>
          <w:b/>
          <w:bCs/>
        </w:rPr>
        <w:t xml:space="preserve">обедитель </w:t>
      </w:r>
      <w:r w:rsidRPr="00076F78">
        <w:rPr>
          <w:rFonts w:ascii="Times New Roman" w:hAnsi="Times New Roman"/>
        </w:rPr>
        <w:t xml:space="preserve">– Участник Конкурса, чья Конкурсная работа признана Организатором лучшей. </w:t>
      </w:r>
    </w:p>
    <w:p w:rsidR="00427B3A" w:rsidRPr="00076F78" w:rsidRDefault="00427B3A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eastAsiaTheme="minorHAnsi" w:hAnsi="Times New Roman"/>
          <w:bCs/>
          <w:lang w:eastAsia="en-US"/>
        </w:rPr>
      </w:pPr>
      <w:r w:rsidRPr="00076F78">
        <w:rPr>
          <w:rFonts w:ascii="Times New Roman" w:hAnsi="Times New Roman"/>
          <w:b/>
          <w:bCs/>
        </w:rPr>
        <w:lastRenderedPageBreak/>
        <w:t xml:space="preserve">Призер </w:t>
      </w:r>
      <w:r w:rsidRPr="00076F78">
        <w:rPr>
          <w:rFonts w:ascii="Times New Roman" w:hAnsi="Times New Roman"/>
        </w:rPr>
        <w:t xml:space="preserve">- Участник Конкурса, чья Конкурсная работа заняла по результатам голосования Жюри 2 </w:t>
      </w:r>
      <w:r w:rsidR="001D39C8">
        <w:rPr>
          <w:rFonts w:ascii="Times New Roman" w:hAnsi="Times New Roman"/>
        </w:rPr>
        <w:t xml:space="preserve">или 3 </w:t>
      </w:r>
      <w:r w:rsidRPr="00076F78">
        <w:rPr>
          <w:rFonts w:ascii="Times New Roman" w:hAnsi="Times New Roman"/>
        </w:rPr>
        <w:t>место.</w:t>
      </w:r>
    </w:p>
    <w:p w:rsidR="00076F78" w:rsidRPr="00076F78" w:rsidRDefault="00076F78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eastAsiaTheme="minorHAnsi" w:hAnsi="Times New Roman"/>
          <w:bCs/>
          <w:lang w:eastAsia="en-US"/>
        </w:rPr>
      </w:pPr>
      <w:r w:rsidRPr="00076F78">
        <w:rPr>
          <w:rFonts w:ascii="Times New Roman" w:hAnsi="Times New Roman"/>
          <w:b/>
          <w:bCs/>
        </w:rPr>
        <w:t xml:space="preserve">Положение о конкурсе </w:t>
      </w:r>
      <w:r>
        <w:rPr>
          <w:rFonts w:ascii="Times New Roman" w:eastAsiaTheme="minorHAnsi" w:hAnsi="Times New Roman"/>
          <w:bCs/>
          <w:lang w:eastAsia="en-US"/>
        </w:rPr>
        <w:t>–</w:t>
      </w:r>
      <w:r w:rsidRPr="00076F78">
        <w:rPr>
          <w:rFonts w:ascii="Times New Roman" w:eastAsiaTheme="minorHAnsi" w:hAnsi="Times New Roman"/>
          <w:bCs/>
          <w:lang w:eastAsia="en-US"/>
        </w:rPr>
        <w:t xml:space="preserve"> </w:t>
      </w:r>
      <w:r>
        <w:rPr>
          <w:rFonts w:ascii="Times New Roman" w:eastAsiaTheme="minorHAnsi" w:hAnsi="Times New Roman"/>
          <w:bCs/>
          <w:lang w:eastAsia="en-US"/>
        </w:rPr>
        <w:t>утвержденный Организатором документ</w:t>
      </w:r>
      <w:r w:rsidR="00E9504F">
        <w:rPr>
          <w:rFonts w:ascii="Times New Roman" w:eastAsiaTheme="minorHAnsi" w:hAnsi="Times New Roman"/>
          <w:bCs/>
          <w:lang w:eastAsia="en-US"/>
        </w:rPr>
        <w:t xml:space="preserve"> - </w:t>
      </w:r>
      <w:r>
        <w:rPr>
          <w:rFonts w:ascii="Times New Roman" w:hAnsi="Times New Roman"/>
          <w:b/>
        </w:rPr>
        <w:t>«</w:t>
      </w:r>
      <w:r>
        <w:rPr>
          <w:rFonts w:ascii="Times New Roman" w:hAnsi="Times New Roman"/>
        </w:rPr>
        <w:t>Положение о конкурсе</w:t>
      </w:r>
      <w:r>
        <w:rPr>
          <w:rFonts w:ascii="Times New Roman" w:hAnsi="Times New Roman"/>
          <w:b/>
        </w:rPr>
        <w:t xml:space="preserve"> </w:t>
      </w:r>
      <w:r w:rsidR="001D39C8">
        <w:rPr>
          <w:rFonts w:ascii="Times New Roman" w:hAnsi="Times New Roman"/>
        </w:rPr>
        <w:t xml:space="preserve">идей </w:t>
      </w:r>
      <w:proofErr w:type="spellStart"/>
      <w:r w:rsidR="001D39C8">
        <w:rPr>
          <w:rFonts w:ascii="Times New Roman" w:hAnsi="Times New Roman"/>
        </w:rPr>
        <w:t>Upstream</w:t>
      </w:r>
      <w:proofErr w:type="spellEnd"/>
      <w:r w:rsidRPr="007E6EB3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7E6EB3">
        <w:rPr>
          <w:rFonts w:ascii="Times New Roman" w:hAnsi="Times New Roman"/>
        </w:rPr>
        <w:t xml:space="preserve">на лучшую техническую идею </w:t>
      </w:r>
      <w:r w:rsidR="001D39C8">
        <w:rPr>
          <w:rFonts w:ascii="Times New Roman" w:hAnsi="Times New Roman"/>
        </w:rPr>
        <w:t>в области техники</w:t>
      </w:r>
      <w:r w:rsidRPr="007E6EB3">
        <w:rPr>
          <w:rFonts w:ascii="Times New Roman" w:hAnsi="Times New Roman"/>
        </w:rPr>
        <w:t xml:space="preserve"> и технологий механизированной добычи нефти</w:t>
      </w:r>
      <w:r>
        <w:rPr>
          <w:rFonts w:ascii="Times New Roman" w:eastAsiaTheme="minorHAnsi" w:hAnsi="Times New Roman"/>
          <w:bCs/>
          <w:lang w:eastAsia="en-US"/>
        </w:rPr>
        <w:t>, устанавливающий цели Конкурса, требования к участникам и конкурсным работам, условия проведения конкурса, состав рабочей группы и президиума (жюри) конкурса, критерии оценки конкурсных работ, условия награждения победителей.</w:t>
      </w:r>
    </w:p>
    <w:p w:rsidR="00583B6D" w:rsidRPr="00076F78" w:rsidRDefault="006F41C6" w:rsidP="007F0E09">
      <w:pPr>
        <w:pStyle w:val="Style7"/>
        <w:widowControl/>
        <w:numPr>
          <w:ilvl w:val="1"/>
          <w:numId w:val="14"/>
        </w:numPr>
        <w:tabs>
          <w:tab w:val="left" w:pos="426"/>
          <w:tab w:val="left" w:pos="567"/>
        </w:tabs>
        <w:spacing w:before="48" w:line="240" w:lineRule="auto"/>
        <w:ind w:left="567" w:hanging="207"/>
        <w:rPr>
          <w:rFonts w:ascii="Times New Roman" w:eastAsiaTheme="minorHAnsi" w:hAnsi="Times New Roman"/>
          <w:bCs/>
          <w:lang w:eastAsia="en-US"/>
        </w:rPr>
      </w:pPr>
      <w:r w:rsidRPr="00076F78">
        <w:rPr>
          <w:rFonts w:ascii="Times New Roman" w:hAnsi="Times New Roman"/>
          <w:b/>
          <w:bCs/>
        </w:rPr>
        <w:t>Участник</w:t>
      </w:r>
      <w:r w:rsidRPr="00076F78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656FF6" w:rsidRPr="00076F78">
        <w:rPr>
          <w:rFonts w:ascii="Times New Roman" w:eastAsiaTheme="minorHAnsi" w:hAnsi="Times New Roman"/>
          <w:b/>
          <w:bCs/>
          <w:lang w:eastAsia="en-US"/>
        </w:rPr>
        <w:t xml:space="preserve">или Участник </w:t>
      </w:r>
      <w:r w:rsidR="00CD2748" w:rsidRPr="00076F78">
        <w:rPr>
          <w:rFonts w:ascii="Times New Roman" w:eastAsiaTheme="minorHAnsi" w:hAnsi="Times New Roman"/>
          <w:b/>
          <w:bCs/>
          <w:lang w:eastAsia="en-US"/>
        </w:rPr>
        <w:t>Конкурса</w:t>
      </w:r>
      <w:r w:rsidR="00703D9C" w:rsidRPr="00076F78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Pr="00076F78">
        <w:rPr>
          <w:rFonts w:ascii="Times New Roman" w:eastAsiaTheme="minorHAnsi" w:hAnsi="Times New Roman"/>
          <w:bCs/>
          <w:lang w:eastAsia="en-US"/>
        </w:rPr>
        <w:t xml:space="preserve">- </w:t>
      </w:r>
      <w:r w:rsidR="00EF0DCA" w:rsidRPr="00076F78">
        <w:rPr>
          <w:rFonts w:ascii="Times New Roman" w:eastAsiaTheme="minorHAnsi" w:hAnsi="Times New Roman"/>
          <w:bCs/>
          <w:lang w:eastAsia="en-US"/>
        </w:rPr>
        <w:t xml:space="preserve">лицо, достигшее 18 лет, собственным личным </w:t>
      </w:r>
      <w:r w:rsidR="00703D9C" w:rsidRPr="00076F78">
        <w:rPr>
          <w:rFonts w:ascii="Times New Roman" w:eastAsiaTheme="minorHAnsi" w:hAnsi="Times New Roman"/>
          <w:bCs/>
          <w:lang w:eastAsia="en-US"/>
        </w:rPr>
        <w:t>творческим трудом разработавшее Техническую идею, представленную на Конкурс.</w:t>
      </w:r>
    </w:p>
    <w:p w:rsidR="003F70A8" w:rsidRPr="00076F78" w:rsidRDefault="003F70A8" w:rsidP="00543C11">
      <w:pPr>
        <w:pStyle w:val="Style7"/>
        <w:widowControl/>
        <w:numPr>
          <w:ilvl w:val="0"/>
          <w:numId w:val="14"/>
        </w:numPr>
        <w:tabs>
          <w:tab w:val="left" w:pos="288"/>
          <w:tab w:val="left" w:pos="426"/>
        </w:tabs>
        <w:spacing w:before="48" w:line="240" w:lineRule="auto"/>
        <w:jc w:val="left"/>
        <w:rPr>
          <w:rFonts w:ascii="Times New Roman" w:hAnsi="Times New Roman"/>
          <w:b/>
        </w:rPr>
      </w:pPr>
      <w:r w:rsidRPr="00076F78">
        <w:rPr>
          <w:rFonts w:ascii="Times New Roman" w:hAnsi="Times New Roman"/>
          <w:b/>
        </w:rPr>
        <w:t>Предмет Договора</w:t>
      </w:r>
    </w:p>
    <w:p w:rsidR="00CB1216" w:rsidRPr="00CB1216" w:rsidRDefault="003F70A8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jc w:val="left"/>
        <w:rPr>
          <w:rFonts w:ascii="Times New Roman" w:eastAsiaTheme="minorHAnsi" w:hAnsi="Times New Roman"/>
          <w:bCs/>
          <w:lang w:eastAsia="en-US"/>
        </w:rPr>
      </w:pPr>
      <w:r w:rsidRPr="00CC103E">
        <w:rPr>
          <w:rFonts w:ascii="Times New Roman" w:hAnsi="Times New Roman"/>
        </w:rPr>
        <w:t xml:space="preserve">По настоящему договору </w:t>
      </w:r>
      <w:r w:rsidR="002C5E56">
        <w:rPr>
          <w:rFonts w:ascii="Times New Roman" w:hAnsi="Times New Roman"/>
        </w:rPr>
        <w:t>Участник</w:t>
      </w:r>
      <w:r w:rsidR="00A022A2">
        <w:rPr>
          <w:rFonts w:ascii="Times New Roman" w:hAnsi="Times New Roman"/>
        </w:rPr>
        <w:t xml:space="preserve"> передает Организатору </w:t>
      </w:r>
      <w:r w:rsidR="00EA1CA8">
        <w:rPr>
          <w:rFonts w:ascii="Times New Roman" w:hAnsi="Times New Roman"/>
        </w:rPr>
        <w:t>в целях участия в Конкурсе</w:t>
      </w:r>
      <w:r w:rsidR="00D3781A">
        <w:rPr>
          <w:rFonts w:ascii="Times New Roman" w:hAnsi="Times New Roman"/>
        </w:rPr>
        <w:t xml:space="preserve"> </w:t>
      </w:r>
      <w:r w:rsidR="00A022A2">
        <w:rPr>
          <w:rFonts w:ascii="Times New Roman" w:hAnsi="Times New Roman"/>
        </w:rPr>
        <w:t>следующ</w:t>
      </w:r>
      <w:r w:rsidR="00C9485D">
        <w:rPr>
          <w:rFonts w:ascii="Times New Roman" w:hAnsi="Times New Roman"/>
        </w:rPr>
        <w:t>ую документацию</w:t>
      </w:r>
      <w:r w:rsidR="00CB1216">
        <w:rPr>
          <w:rFonts w:ascii="Times New Roman" w:hAnsi="Times New Roman"/>
        </w:rPr>
        <w:t>:</w:t>
      </w:r>
    </w:p>
    <w:p w:rsidR="00CB1216" w:rsidRPr="00CB1216" w:rsidRDefault="00CB1216" w:rsidP="00543C11">
      <w:pPr>
        <w:pStyle w:val="Style7"/>
        <w:widowControl/>
        <w:numPr>
          <w:ilvl w:val="2"/>
          <w:numId w:val="14"/>
        </w:numPr>
        <w:tabs>
          <w:tab w:val="left" w:pos="288"/>
          <w:tab w:val="left" w:pos="426"/>
        </w:tabs>
        <w:spacing w:before="48" w:line="240" w:lineRule="auto"/>
        <w:jc w:val="left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hAnsi="Times New Roman"/>
        </w:rPr>
        <w:t>Заявка об участии в Конкурсе;</w:t>
      </w:r>
    </w:p>
    <w:p w:rsidR="00CB1216" w:rsidRPr="001D036E" w:rsidRDefault="001D036E" w:rsidP="00543C11">
      <w:pPr>
        <w:pStyle w:val="Style7"/>
        <w:widowControl/>
        <w:numPr>
          <w:ilvl w:val="2"/>
          <w:numId w:val="14"/>
        </w:numPr>
        <w:tabs>
          <w:tab w:val="left" w:pos="288"/>
          <w:tab w:val="left" w:pos="426"/>
        </w:tabs>
        <w:spacing w:before="48" w:line="240" w:lineRule="auto"/>
        <w:jc w:val="left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hAnsi="Times New Roman"/>
        </w:rPr>
        <w:t>Конкурсная работа</w:t>
      </w:r>
      <w:r w:rsidRPr="001D036E">
        <w:rPr>
          <w:rFonts w:ascii="Times New Roman" w:hAnsi="Times New Roman"/>
        </w:rPr>
        <w:t xml:space="preserve">, содержащей техническую идею  </w:t>
      </w:r>
      <w:r w:rsidR="001D39C8">
        <w:rPr>
          <w:rFonts w:ascii="Times New Roman" w:hAnsi="Times New Roman"/>
        </w:rPr>
        <w:t>в области техники</w:t>
      </w:r>
      <w:r w:rsidRPr="001D036E">
        <w:rPr>
          <w:rFonts w:ascii="Times New Roman" w:hAnsi="Times New Roman"/>
        </w:rPr>
        <w:t xml:space="preserve"> и технологий механизированной добычи нефти «___________________________________</w:t>
      </w:r>
      <w:r>
        <w:rPr>
          <w:rFonts w:ascii="Times New Roman" w:hAnsi="Times New Roman"/>
        </w:rPr>
        <w:t>_____________________________________________________________</w:t>
      </w:r>
      <w:r w:rsidRPr="001D036E">
        <w:rPr>
          <w:rFonts w:ascii="Times New Roman" w:hAnsi="Times New Roman"/>
        </w:rPr>
        <w:t>______________________________________________»</w:t>
      </w:r>
      <w:r w:rsidR="00CB1216" w:rsidRPr="001D036E">
        <w:rPr>
          <w:rFonts w:ascii="Times New Roman" w:hAnsi="Times New Roman"/>
        </w:rPr>
        <w:t>.</w:t>
      </w:r>
    </w:p>
    <w:p w:rsidR="00CB1216" w:rsidRPr="00EB2B40" w:rsidRDefault="00CB1216" w:rsidP="00543C11">
      <w:pPr>
        <w:pStyle w:val="Style7"/>
        <w:widowControl/>
        <w:numPr>
          <w:ilvl w:val="2"/>
          <w:numId w:val="14"/>
        </w:numPr>
        <w:tabs>
          <w:tab w:val="left" w:pos="288"/>
          <w:tab w:val="left" w:pos="426"/>
        </w:tabs>
        <w:spacing w:before="48" w:line="240" w:lineRule="auto"/>
        <w:jc w:val="left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hAnsi="Times New Roman"/>
        </w:rPr>
        <w:t>__________ (иные документы).</w:t>
      </w:r>
    </w:p>
    <w:p w:rsidR="0095199E" w:rsidRPr="0095199E" w:rsidRDefault="00EB2B40" w:rsidP="0095199E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95199E">
        <w:rPr>
          <w:rFonts w:ascii="Times New Roman" w:hAnsi="Times New Roman"/>
        </w:rPr>
        <w:t xml:space="preserve">Участник предоставляет Организатору </w:t>
      </w:r>
      <w:r w:rsidR="00CF512F" w:rsidRPr="0095199E">
        <w:rPr>
          <w:rFonts w:ascii="Times New Roman" w:hAnsi="Times New Roman"/>
        </w:rPr>
        <w:t xml:space="preserve">для </w:t>
      </w:r>
      <w:r w:rsidRPr="0095199E">
        <w:rPr>
          <w:rFonts w:ascii="Times New Roman" w:hAnsi="Times New Roman"/>
        </w:rPr>
        <w:t>цел</w:t>
      </w:r>
      <w:r w:rsidR="00CF512F" w:rsidRPr="0095199E">
        <w:rPr>
          <w:rFonts w:ascii="Times New Roman" w:hAnsi="Times New Roman"/>
        </w:rPr>
        <w:t>ей</w:t>
      </w:r>
      <w:r w:rsidRPr="0095199E">
        <w:rPr>
          <w:rFonts w:ascii="Times New Roman" w:hAnsi="Times New Roman"/>
        </w:rPr>
        <w:t xml:space="preserve"> </w:t>
      </w:r>
      <w:r w:rsidR="00CF512F" w:rsidRPr="0095199E">
        <w:rPr>
          <w:rFonts w:ascii="Times New Roman" w:hAnsi="Times New Roman"/>
        </w:rPr>
        <w:t xml:space="preserve">проведения </w:t>
      </w:r>
      <w:r w:rsidRPr="0095199E">
        <w:rPr>
          <w:rFonts w:ascii="Times New Roman" w:hAnsi="Times New Roman"/>
        </w:rPr>
        <w:t>Конкурс</w:t>
      </w:r>
      <w:r w:rsidR="00CF512F" w:rsidRPr="0095199E">
        <w:rPr>
          <w:rFonts w:ascii="Times New Roman" w:hAnsi="Times New Roman"/>
        </w:rPr>
        <w:t>а</w:t>
      </w:r>
      <w:r w:rsidRPr="0095199E">
        <w:rPr>
          <w:rFonts w:ascii="Times New Roman" w:hAnsi="Times New Roman"/>
        </w:rPr>
        <w:t xml:space="preserve"> исключительные права на использование </w:t>
      </w:r>
      <w:r w:rsidR="00A71A22" w:rsidRPr="0095199E">
        <w:rPr>
          <w:rFonts w:ascii="Times New Roman" w:hAnsi="Times New Roman"/>
        </w:rPr>
        <w:t>указанной в п. 2.1. документации,</w:t>
      </w:r>
      <w:r w:rsidR="009D63A8" w:rsidRPr="0095199E">
        <w:rPr>
          <w:rFonts w:ascii="Times New Roman" w:hAnsi="Times New Roman"/>
        </w:rPr>
        <w:t xml:space="preserve"> а также </w:t>
      </w:r>
      <w:r w:rsidR="007247EF" w:rsidRPr="0095199E">
        <w:rPr>
          <w:rFonts w:ascii="Times New Roman" w:hAnsi="Times New Roman"/>
        </w:rPr>
        <w:t xml:space="preserve">объектов интеллектуальной собственности, </w:t>
      </w:r>
      <w:r w:rsidR="00604AF0" w:rsidRPr="0095199E">
        <w:rPr>
          <w:rFonts w:ascii="Times New Roman" w:hAnsi="Times New Roman"/>
        </w:rPr>
        <w:t>связанных с Технической идеей Участника</w:t>
      </w:r>
      <w:r w:rsidR="0095199E" w:rsidRPr="0095199E">
        <w:rPr>
          <w:rFonts w:ascii="Times New Roman" w:hAnsi="Times New Roman"/>
        </w:rPr>
        <w:t xml:space="preserve"> всеми способами, не противоречащими действующему законодательству Российской Федерации и международному праву в течение всего срока охраны исключительного права на территории всех стран мира.</w:t>
      </w:r>
    </w:p>
    <w:p w:rsidR="00895AC6" w:rsidRPr="0095199E" w:rsidRDefault="00246A13" w:rsidP="0095199E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95199E">
        <w:rPr>
          <w:rFonts w:ascii="Times New Roman" w:hAnsi="Times New Roman"/>
        </w:rPr>
        <w:t>Организатор обязуется рассмотреть указанн</w:t>
      </w:r>
      <w:r w:rsidR="008B001C" w:rsidRPr="0095199E">
        <w:rPr>
          <w:rFonts w:ascii="Times New Roman" w:hAnsi="Times New Roman"/>
        </w:rPr>
        <w:t>ую</w:t>
      </w:r>
      <w:r w:rsidRPr="0095199E">
        <w:rPr>
          <w:rFonts w:ascii="Times New Roman" w:hAnsi="Times New Roman"/>
        </w:rPr>
        <w:t xml:space="preserve"> в п. 2.1 настоящего договора документ</w:t>
      </w:r>
      <w:r w:rsidR="008B001C" w:rsidRPr="0095199E">
        <w:rPr>
          <w:rFonts w:ascii="Times New Roman" w:hAnsi="Times New Roman"/>
        </w:rPr>
        <w:t>ацию Участник</w:t>
      </w:r>
      <w:r w:rsidR="00BD30C7" w:rsidRPr="0095199E">
        <w:rPr>
          <w:rFonts w:ascii="Times New Roman" w:hAnsi="Times New Roman"/>
        </w:rPr>
        <w:t xml:space="preserve">а, </w:t>
      </w:r>
      <w:r w:rsidRPr="0095199E">
        <w:rPr>
          <w:rFonts w:ascii="Times New Roman" w:hAnsi="Times New Roman"/>
        </w:rPr>
        <w:t xml:space="preserve"> </w:t>
      </w:r>
      <w:r w:rsidR="00F2276B" w:rsidRPr="0095199E">
        <w:rPr>
          <w:rFonts w:ascii="Times New Roman" w:hAnsi="Times New Roman"/>
        </w:rPr>
        <w:t xml:space="preserve">произвести оценку </w:t>
      </w:r>
      <w:r w:rsidR="00994B6B" w:rsidRPr="0095199E">
        <w:rPr>
          <w:rFonts w:ascii="Times New Roman" w:hAnsi="Times New Roman"/>
        </w:rPr>
        <w:t>Технической идеи</w:t>
      </w:r>
      <w:r w:rsidR="00477AD2" w:rsidRPr="0095199E">
        <w:rPr>
          <w:rFonts w:ascii="Times New Roman" w:hAnsi="Times New Roman"/>
        </w:rPr>
        <w:t xml:space="preserve"> </w:t>
      </w:r>
      <w:r w:rsidR="00F2276B" w:rsidRPr="0095199E">
        <w:rPr>
          <w:rFonts w:ascii="Times New Roman" w:hAnsi="Times New Roman"/>
        </w:rPr>
        <w:t>в соответствии с критериями, указанными в Положении о Конкурсе.</w:t>
      </w:r>
    </w:p>
    <w:p w:rsidR="00BB2B67" w:rsidRPr="0095199E" w:rsidRDefault="00BB2B67" w:rsidP="0095199E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95199E">
        <w:rPr>
          <w:rFonts w:ascii="Times New Roman" w:hAnsi="Times New Roman"/>
        </w:rPr>
        <w:t>Настоящий договор является безвозмездным.</w:t>
      </w:r>
    </w:p>
    <w:p w:rsidR="003F70A8" w:rsidRPr="00775389" w:rsidRDefault="003F70A8" w:rsidP="00543C11">
      <w:pPr>
        <w:pStyle w:val="Style7"/>
        <w:widowControl/>
        <w:numPr>
          <w:ilvl w:val="0"/>
          <w:numId w:val="14"/>
        </w:numPr>
        <w:tabs>
          <w:tab w:val="left" w:pos="288"/>
          <w:tab w:val="left" w:pos="426"/>
        </w:tabs>
        <w:spacing w:before="48" w:line="240" w:lineRule="auto"/>
        <w:jc w:val="left"/>
        <w:rPr>
          <w:rFonts w:ascii="Times New Roman" w:hAnsi="Times New Roman"/>
          <w:b/>
        </w:rPr>
      </w:pPr>
      <w:r w:rsidRPr="00775389">
        <w:rPr>
          <w:rFonts w:ascii="Times New Roman" w:hAnsi="Times New Roman"/>
          <w:b/>
        </w:rPr>
        <w:t>Права и обязанности Сторон</w:t>
      </w:r>
    </w:p>
    <w:p w:rsidR="003F70A8" w:rsidRPr="00F50102" w:rsidRDefault="00175B6F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Права и обязанности Участника</w:t>
      </w:r>
      <w:r w:rsidR="003F70A8" w:rsidRPr="00F50102">
        <w:rPr>
          <w:rFonts w:ascii="Times New Roman" w:hAnsi="Times New Roman"/>
          <w:b/>
          <w:i/>
        </w:rPr>
        <w:t>:</w:t>
      </w:r>
    </w:p>
    <w:p w:rsidR="003F70A8" w:rsidRDefault="003F70A8" w:rsidP="00543C11">
      <w:pPr>
        <w:pStyle w:val="Style7"/>
        <w:widowControl/>
        <w:numPr>
          <w:ilvl w:val="2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E72523">
        <w:rPr>
          <w:rFonts w:ascii="Times New Roman" w:hAnsi="Times New Roman"/>
        </w:rPr>
        <w:t xml:space="preserve"> </w:t>
      </w:r>
      <w:r w:rsidR="00FB2DAE" w:rsidRPr="00E72523">
        <w:rPr>
          <w:rFonts w:ascii="Times New Roman" w:hAnsi="Times New Roman"/>
        </w:rPr>
        <w:t>В</w:t>
      </w:r>
      <w:r w:rsidR="00E00F75" w:rsidRPr="00E72523">
        <w:rPr>
          <w:rFonts w:ascii="Times New Roman" w:hAnsi="Times New Roman"/>
        </w:rPr>
        <w:t xml:space="preserve"> случае победы в Конкурсе </w:t>
      </w:r>
      <w:r w:rsidR="00FB2DAE" w:rsidRPr="00E72523">
        <w:rPr>
          <w:rFonts w:ascii="Times New Roman" w:hAnsi="Times New Roman"/>
        </w:rPr>
        <w:t xml:space="preserve">Участник </w:t>
      </w:r>
      <w:r w:rsidR="00E00F75" w:rsidRPr="00E72523">
        <w:rPr>
          <w:rFonts w:ascii="Times New Roman" w:hAnsi="Times New Roman"/>
        </w:rPr>
        <w:t xml:space="preserve">имеет право на </w:t>
      </w:r>
      <w:r w:rsidR="00FB2DAE" w:rsidRPr="00E72523">
        <w:rPr>
          <w:rFonts w:ascii="Times New Roman" w:hAnsi="Times New Roman"/>
        </w:rPr>
        <w:t xml:space="preserve">получение от Организатора </w:t>
      </w:r>
      <w:r w:rsidR="00E00F75" w:rsidRPr="00E72523">
        <w:rPr>
          <w:rFonts w:ascii="Times New Roman" w:hAnsi="Times New Roman"/>
        </w:rPr>
        <w:t>поощрени</w:t>
      </w:r>
      <w:r w:rsidR="00FB2DAE" w:rsidRPr="00E72523">
        <w:rPr>
          <w:rFonts w:ascii="Times New Roman" w:hAnsi="Times New Roman"/>
        </w:rPr>
        <w:t>я</w:t>
      </w:r>
      <w:r w:rsidR="00E00F75" w:rsidRPr="00E72523">
        <w:rPr>
          <w:rFonts w:ascii="Times New Roman" w:hAnsi="Times New Roman"/>
        </w:rPr>
        <w:t xml:space="preserve">: первое место </w:t>
      </w:r>
      <w:r w:rsidR="007F0E09">
        <w:rPr>
          <w:rFonts w:ascii="Times New Roman" w:hAnsi="Times New Roman"/>
        </w:rPr>
        <w:t>–</w:t>
      </w:r>
      <w:r w:rsidR="00E00F75" w:rsidRPr="00E72523">
        <w:rPr>
          <w:rFonts w:ascii="Times New Roman" w:hAnsi="Times New Roman"/>
        </w:rPr>
        <w:t xml:space="preserve"> </w:t>
      </w:r>
      <w:r w:rsidR="007F0E09">
        <w:rPr>
          <w:rFonts w:ascii="Times New Roman" w:hAnsi="Times New Roman"/>
        </w:rPr>
        <w:t>80 000 рублей</w:t>
      </w:r>
      <w:r w:rsidR="007F0E09" w:rsidRPr="00E72523">
        <w:rPr>
          <w:rFonts w:ascii="Times New Roman" w:hAnsi="Times New Roman"/>
        </w:rPr>
        <w:t xml:space="preserve">, </w:t>
      </w:r>
      <w:r w:rsidR="00E00F75" w:rsidRPr="00E72523">
        <w:rPr>
          <w:rFonts w:ascii="Times New Roman" w:hAnsi="Times New Roman"/>
        </w:rPr>
        <w:t xml:space="preserve">второе место </w:t>
      </w:r>
      <w:r w:rsidR="007F0E09">
        <w:rPr>
          <w:rFonts w:ascii="Times New Roman" w:hAnsi="Times New Roman"/>
        </w:rPr>
        <w:t>–</w:t>
      </w:r>
      <w:r w:rsidR="00E00F75" w:rsidRPr="00E72523">
        <w:rPr>
          <w:rFonts w:ascii="Times New Roman" w:hAnsi="Times New Roman"/>
        </w:rPr>
        <w:t xml:space="preserve"> </w:t>
      </w:r>
      <w:r w:rsidR="007F0E09">
        <w:rPr>
          <w:rFonts w:ascii="Times New Roman" w:hAnsi="Times New Roman"/>
        </w:rPr>
        <w:t>50 000 рублей, третье</w:t>
      </w:r>
      <w:r w:rsidR="007F0E09" w:rsidRPr="00E72523">
        <w:rPr>
          <w:rFonts w:ascii="Times New Roman" w:hAnsi="Times New Roman"/>
        </w:rPr>
        <w:t xml:space="preserve"> место</w:t>
      </w:r>
      <w:r w:rsidR="007F0E09">
        <w:rPr>
          <w:rFonts w:ascii="Times New Roman" w:hAnsi="Times New Roman"/>
        </w:rPr>
        <w:t xml:space="preserve"> – 20 000 рублей.</w:t>
      </w:r>
    </w:p>
    <w:p w:rsidR="007810CA" w:rsidRDefault="007810CA" w:rsidP="007810CA">
      <w:pPr>
        <w:pStyle w:val="Style7"/>
        <w:widowControl/>
        <w:numPr>
          <w:ilvl w:val="2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Участник, ставший Победителем</w:t>
      </w:r>
      <w:r w:rsidRPr="00AE58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Конкурса, </w:t>
      </w:r>
      <w:r w:rsidRPr="00AE584A">
        <w:rPr>
          <w:rFonts w:ascii="Times New Roman" w:hAnsi="Times New Roman"/>
        </w:rPr>
        <w:t xml:space="preserve">обязуется заключить с </w:t>
      </w:r>
      <w:r>
        <w:rPr>
          <w:rFonts w:ascii="Times New Roman" w:hAnsi="Times New Roman"/>
        </w:rPr>
        <w:t>Организатором</w:t>
      </w:r>
      <w:r w:rsidRPr="00AE584A">
        <w:rPr>
          <w:rFonts w:ascii="Times New Roman" w:hAnsi="Times New Roman"/>
        </w:rPr>
        <w:t xml:space="preserve"> договор </w:t>
      </w:r>
      <w:r w:rsidRPr="00CD53B7">
        <w:rPr>
          <w:rFonts w:ascii="Times New Roman" w:hAnsi="Times New Roman"/>
        </w:rPr>
        <w:t xml:space="preserve">о передаче прав на техническую идею </w:t>
      </w:r>
      <w:r w:rsidRPr="00CD53B7">
        <w:rPr>
          <w:rFonts w:ascii="Times New Roman" w:eastAsiaTheme="minorHAnsi" w:hAnsi="Times New Roman"/>
          <w:lang w:eastAsia="en-US"/>
        </w:rPr>
        <w:t xml:space="preserve">и </w:t>
      </w:r>
      <w:r w:rsidRPr="00AE584A">
        <w:rPr>
          <w:rFonts w:ascii="Times New Roman" w:eastAsiaTheme="minorHAnsi" w:hAnsi="Times New Roman"/>
          <w:lang w:eastAsia="en-US"/>
        </w:rPr>
        <w:t>об отчуждении исключительного права на результат интеллектуальной деятельности или на средство индивидуализации в полном объеме на условиях, изложенных в Положени</w:t>
      </w:r>
      <w:r w:rsidR="00217AE6">
        <w:rPr>
          <w:rFonts w:ascii="Times New Roman" w:eastAsiaTheme="minorHAnsi" w:hAnsi="Times New Roman"/>
          <w:lang w:eastAsia="en-US"/>
        </w:rPr>
        <w:t>и</w:t>
      </w:r>
      <w:r w:rsidRPr="00AE584A">
        <w:rPr>
          <w:rFonts w:ascii="Times New Roman" w:eastAsiaTheme="minorHAnsi" w:hAnsi="Times New Roman"/>
          <w:lang w:eastAsia="en-US"/>
        </w:rPr>
        <w:t xml:space="preserve"> о Конкурсе. </w:t>
      </w:r>
      <w:r w:rsidRPr="00AE584A">
        <w:rPr>
          <w:rFonts w:ascii="Times New Roman" w:hAnsi="Times New Roman"/>
        </w:rPr>
        <w:t>Стороны вправе согласовать иные условия договора.</w:t>
      </w:r>
    </w:p>
    <w:p w:rsidR="00EA57FB" w:rsidRPr="00E72523" w:rsidRDefault="00EA57FB" w:rsidP="00543C11">
      <w:pPr>
        <w:pStyle w:val="Style7"/>
        <w:widowControl/>
        <w:numPr>
          <w:ilvl w:val="2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E72523">
        <w:rPr>
          <w:rFonts w:ascii="Times New Roman" w:hAnsi="Times New Roman"/>
        </w:rPr>
        <w:t xml:space="preserve">Участник осуществляет публичную презентацию Бизнес-идеи перед </w:t>
      </w:r>
      <w:r w:rsidR="00174641" w:rsidRPr="00E72523">
        <w:rPr>
          <w:rFonts w:ascii="Times New Roman" w:hAnsi="Times New Roman"/>
        </w:rPr>
        <w:t xml:space="preserve">Президиумом (Жюри) </w:t>
      </w:r>
      <w:r w:rsidRPr="00E72523">
        <w:rPr>
          <w:rFonts w:ascii="Times New Roman" w:hAnsi="Times New Roman"/>
        </w:rPr>
        <w:t>Конкурса.</w:t>
      </w:r>
    </w:p>
    <w:p w:rsidR="009D742C" w:rsidRPr="00E72523" w:rsidRDefault="009D742C" w:rsidP="009D742C">
      <w:pPr>
        <w:pStyle w:val="Style7"/>
        <w:widowControl/>
        <w:numPr>
          <w:ilvl w:val="2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E72523">
        <w:rPr>
          <w:rFonts w:ascii="Times New Roman" w:hAnsi="Times New Roman"/>
        </w:rPr>
        <w:t xml:space="preserve">В случае, если Участник не согласен с условиями Положения или иных документов, предлагаемых для принятия или подписания Организатором, Участник обязан отказаться от участия в Конкурсе. </w:t>
      </w:r>
    </w:p>
    <w:p w:rsidR="009F2C2E" w:rsidRPr="00E72523" w:rsidRDefault="009F2C2E" w:rsidP="009D742C">
      <w:pPr>
        <w:pStyle w:val="Style7"/>
        <w:widowControl/>
        <w:numPr>
          <w:ilvl w:val="2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E72523">
        <w:rPr>
          <w:rFonts w:ascii="Times New Roman" w:hAnsi="Times New Roman"/>
        </w:rPr>
        <w:t xml:space="preserve">Участник обязуется не нарушать авторские права (исключительные права) </w:t>
      </w:r>
      <w:r w:rsidR="00B86013" w:rsidRPr="00E72523">
        <w:rPr>
          <w:rFonts w:ascii="Times New Roman" w:hAnsi="Times New Roman"/>
        </w:rPr>
        <w:t xml:space="preserve">других участников Конкурса и иных </w:t>
      </w:r>
      <w:r w:rsidRPr="00E72523">
        <w:rPr>
          <w:rFonts w:ascii="Times New Roman" w:hAnsi="Times New Roman"/>
        </w:rPr>
        <w:t>третьих лиц.</w:t>
      </w:r>
    </w:p>
    <w:p w:rsidR="00B86013" w:rsidRPr="00E72523" w:rsidRDefault="00B86013" w:rsidP="00B86013">
      <w:pPr>
        <w:pStyle w:val="Style7"/>
        <w:widowControl/>
        <w:numPr>
          <w:ilvl w:val="2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E72523">
        <w:rPr>
          <w:rFonts w:ascii="Times New Roman" w:hAnsi="Times New Roman"/>
        </w:rPr>
        <w:t>Предоставить Организатору достоверные и актуальные контактные данные;</w:t>
      </w:r>
    </w:p>
    <w:p w:rsidR="00B86013" w:rsidRPr="00E72523" w:rsidRDefault="00B86013" w:rsidP="00B86013">
      <w:pPr>
        <w:pStyle w:val="Style7"/>
        <w:widowControl/>
        <w:numPr>
          <w:ilvl w:val="2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E72523">
        <w:rPr>
          <w:rFonts w:ascii="Times New Roman" w:hAnsi="Times New Roman"/>
        </w:rPr>
        <w:t>своевременно информировать Организатора об изменении персональных данных, реквизитов и данных в документах, предъявляемых на Конкурс, дан</w:t>
      </w:r>
      <w:r w:rsidR="00D726D3">
        <w:rPr>
          <w:rFonts w:ascii="Times New Roman" w:hAnsi="Times New Roman"/>
        </w:rPr>
        <w:t>ных для направления уведомлений.</w:t>
      </w:r>
    </w:p>
    <w:p w:rsidR="00B86013" w:rsidRDefault="00B86013" w:rsidP="00B86013">
      <w:pPr>
        <w:pStyle w:val="Style7"/>
        <w:widowControl/>
        <w:numPr>
          <w:ilvl w:val="2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E72523">
        <w:rPr>
          <w:rFonts w:ascii="Times New Roman" w:hAnsi="Times New Roman"/>
        </w:rPr>
        <w:lastRenderedPageBreak/>
        <w:t>предоставлять Исполнителю информацию и документы, требуемые Организатору</w:t>
      </w:r>
      <w:r w:rsidR="00D726D3">
        <w:rPr>
          <w:rFonts w:ascii="Times New Roman" w:hAnsi="Times New Roman"/>
        </w:rPr>
        <w:t xml:space="preserve"> в рамках исполнения Договора.</w:t>
      </w:r>
    </w:p>
    <w:p w:rsidR="00F07646" w:rsidRDefault="00F07646" w:rsidP="00F07646">
      <w:pPr>
        <w:pStyle w:val="Style7"/>
        <w:widowControl/>
        <w:tabs>
          <w:tab w:val="left" w:pos="0"/>
          <w:tab w:val="left" w:pos="288"/>
          <w:tab w:val="left" w:pos="426"/>
        </w:tabs>
        <w:spacing w:before="48" w:line="240" w:lineRule="auto"/>
        <w:ind w:left="1224"/>
        <w:rPr>
          <w:rFonts w:ascii="Times New Roman" w:hAnsi="Times New Roman"/>
        </w:rPr>
      </w:pPr>
    </w:p>
    <w:p w:rsidR="00F07646" w:rsidRPr="00AE584A" w:rsidRDefault="00F07646" w:rsidP="00F07646">
      <w:pPr>
        <w:pStyle w:val="Style7"/>
        <w:widowControl/>
        <w:tabs>
          <w:tab w:val="left" w:pos="0"/>
          <w:tab w:val="left" w:pos="288"/>
          <w:tab w:val="left" w:pos="426"/>
        </w:tabs>
        <w:spacing w:before="48" w:line="240" w:lineRule="auto"/>
        <w:ind w:left="1224"/>
        <w:rPr>
          <w:rFonts w:ascii="Times New Roman" w:hAnsi="Times New Roman"/>
        </w:rPr>
      </w:pPr>
    </w:p>
    <w:p w:rsidR="003F70A8" w:rsidRPr="00E72523" w:rsidRDefault="003F70A8" w:rsidP="00543C11">
      <w:pPr>
        <w:pStyle w:val="Style7"/>
        <w:widowControl/>
        <w:numPr>
          <w:ilvl w:val="1"/>
          <w:numId w:val="14"/>
        </w:numPr>
        <w:tabs>
          <w:tab w:val="left" w:pos="288"/>
          <w:tab w:val="left" w:pos="426"/>
        </w:tabs>
        <w:spacing w:before="48" w:line="240" w:lineRule="auto"/>
        <w:rPr>
          <w:rFonts w:ascii="Times New Roman" w:hAnsi="Times New Roman"/>
          <w:b/>
          <w:i/>
        </w:rPr>
      </w:pPr>
      <w:r w:rsidRPr="00E72523">
        <w:rPr>
          <w:rFonts w:ascii="Times New Roman" w:hAnsi="Times New Roman"/>
          <w:b/>
          <w:i/>
        </w:rPr>
        <w:t xml:space="preserve"> </w:t>
      </w:r>
      <w:r w:rsidR="00C34B35" w:rsidRPr="00E72523">
        <w:rPr>
          <w:rFonts w:ascii="Times New Roman" w:hAnsi="Times New Roman"/>
          <w:b/>
          <w:i/>
        </w:rPr>
        <w:t xml:space="preserve">Права и обязанности </w:t>
      </w:r>
      <w:r w:rsidR="001F5261" w:rsidRPr="00E72523">
        <w:rPr>
          <w:rFonts w:ascii="Times New Roman" w:hAnsi="Times New Roman"/>
          <w:b/>
          <w:i/>
        </w:rPr>
        <w:t>Организатор</w:t>
      </w:r>
      <w:r w:rsidR="00C34B35" w:rsidRPr="00E72523">
        <w:rPr>
          <w:rFonts w:ascii="Times New Roman" w:hAnsi="Times New Roman"/>
          <w:b/>
          <w:i/>
        </w:rPr>
        <w:t>а:</w:t>
      </w:r>
    </w:p>
    <w:p w:rsidR="00E50D25" w:rsidRPr="00097BB8" w:rsidRDefault="005305AD" w:rsidP="00543C11">
      <w:pPr>
        <w:pStyle w:val="Style7"/>
        <w:widowControl/>
        <w:numPr>
          <w:ilvl w:val="2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E72523">
        <w:rPr>
          <w:rFonts w:ascii="Times New Roman" w:hAnsi="Times New Roman"/>
        </w:rPr>
        <w:t xml:space="preserve"> </w:t>
      </w:r>
      <w:r w:rsidR="00E50D25" w:rsidRPr="00E72523">
        <w:rPr>
          <w:rFonts w:ascii="Times New Roman" w:hAnsi="Times New Roman"/>
        </w:rPr>
        <w:t xml:space="preserve">Организатор вправе провести предварительную </w:t>
      </w:r>
      <w:r w:rsidR="00E50D25" w:rsidRPr="009F2C2E">
        <w:rPr>
          <w:rFonts w:ascii="Times New Roman" w:hAnsi="Times New Roman"/>
        </w:rPr>
        <w:t xml:space="preserve">экспертизу на соответствие формальным требованиям </w:t>
      </w:r>
      <w:r w:rsidR="002C6F0B" w:rsidRPr="009F2C2E">
        <w:rPr>
          <w:rFonts w:ascii="Times New Roman" w:hAnsi="Times New Roman"/>
        </w:rPr>
        <w:t>К</w:t>
      </w:r>
      <w:r w:rsidR="00E50D25" w:rsidRPr="009F2C2E">
        <w:rPr>
          <w:rFonts w:ascii="Times New Roman" w:hAnsi="Times New Roman"/>
        </w:rPr>
        <w:t xml:space="preserve">онкурса поступившей на Конкурс </w:t>
      </w:r>
      <w:r w:rsidR="002C6F0B">
        <w:rPr>
          <w:rFonts w:ascii="Times New Roman" w:hAnsi="Times New Roman"/>
        </w:rPr>
        <w:t>конкурсной документации</w:t>
      </w:r>
      <w:r w:rsidR="00E50D25" w:rsidRPr="00097BB8">
        <w:rPr>
          <w:rFonts w:ascii="Times New Roman" w:hAnsi="Times New Roman"/>
        </w:rPr>
        <w:t xml:space="preserve"> участника.</w:t>
      </w:r>
      <w:r w:rsidR="00E50D25" w:rsidRPr="00E50D25">
        <w:rPr>
          <w:rFonts w:ascii="Times New Roman" w:hAnsi="Times New Roman"/>
        </w:rPr>
        <w:t xml:space="preserve"> Результаты технической экспертизы доводятся до </w:t>
      </w:r>
      <w:r w:rsidR="00097BB8">
        <w:rPr>
          <w:rFonts w:ascii="Times New Roman" w:hAnsi="Times New Roman"/>
        </w:rPr>
        <w:t xml:space="preserve">Участника </w:t>
      </w:r>
      <w:r w:rsidR="00E50D25" w:rsidRPr="00E50D25">
        <w:rPr>
          <w:rFonts w:ascii="Times New Roman" w:hAnsi="Times New Roman"/>
        </w:rPr>
        <w:t>в электронном виде на личный адрес электронной почты претендента, указанной в заявке</w:t>
      </w:r>
      <w:r w:rsidR="00097BB8">
        <w:rPr>
          <w:rFonts w:ascii="Times New Roman" w:hAnsi="Times New Roman"/>
        </w:rPr>
        <w:t>.</w:t>
      </w:r>
    </w:p>
    <w:p w:rsidR="00EA6796" w:rsidRPr="00AE584A" w:rsidRDefault="00C34B35" w:rsidP="00543C11">
      <w:pPr>
        <w:pStyle w:val="Style7"/>
        <w:widowControl/>
        <w:numPr>
          <w:ilvl w:val="2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AE584A">
        <w:rPr>
          <w:rFonts w:ascii="Times New Roman" w:hAnsi="Times New Roman"/>
        </w:rPr>
        <w:t xml:space="preserve">Организатор обязуется </w:t>
      </w:r>
      <w:r w:rsidR="005305AD" w:rsidRPr="00AE584A">
        <w:rPr>
          <w:rFonts w:ascii="Times New Roman" w:hAnsi="Times New Roman"/>
        </w:rPr>
        <w:t>з</w:t>
      </w:r>
      <w:r w:rsidR="00EA6796" w:rsidRPr="00AE584A">
        <w:rPr>
          <w:rFonts w:ascii="Times New Roman" w:hAnsi="Times New Roman"/>
        </w:rPr>
        <w:t xml:space="preserve">аключить с </w:t>
      </w:r>
      <w:r w:rsidR="00E72523">
        <w:rPr>
          <w:rFonts w:ascii="Times New Roman" w:hAnsi="Times New Roman"/>
        </w:rPr>
        <w:t xml:space="preserve">Победителем </w:t>
      </w:r>
      <w:r w:rsidR="006151A8" w:rsidRPr="00AE584A">
        <w:rPr>
          <w:rFonts w:ascii="Times New Roman" w:hAnsi="Times New Roman"/>
        </w:rPr>
        <w:t>Конкурс</w:t>
      </w:r>
      <w:r w:rsidR="00E72523">
        <w:rPr>
          <w:rFonts w:ascii="Times New Roman" w:hAnsi="Times New Roman"/>
        </w:rPr>
        <w:t>а</w:t>
      </w:r>
      <w:r w:rsidR="006151A8" w:rsidRPr="00AE584A">
        <w:rPr>
          <w:rFonts w:ascii="Times New Roman" w:hAnsi="Times New Roman"/>
        </w:rPr>
        <w:t xml:space="preserve"> </w:t>
      </w:r>
      <w:r w:rsidR="00D061D2" w:rsidRPr="00AE584A">
        <w:rPr>
          <w:rFonts w:ascii="Times New Roman" w:hAnsi="Times New Roman"/>
        </w:rPr>
        <w:t>договор</w:t>
      </w:r>
      <w:r w:rsidR="00464B17" w:rsidRPr="00AE584A">
        <w:rPr>
          <w:rFonts w:ascii="Times New Roman" w:hAnsi="Times New Roman"/>
        </w:rPr>
        <w:t>/договоры</w:t>
      </w:r>
      <w:r w:rsidR="00D061D2" w:rsidRPr="00AE584A">
        <w:rPr>
          <w:rFonts w:ascii="Times New Roman" w:hAnsi="Times New Roman"/>
        </w:rPr>
        <w:t xml:space="preserve"> </w:t>
      </w:r>
      <w:r w:rsidR="00D061D2" w:rsidRPr="00CD53B7">
        <w:rPr>
          <w:rFonts w:ascii="Times New Roman" w:hAnsi="Times New Roman"/>
        </w:rPr>
        <w:t xml:space="preserve">о передаче прав на </w:t>
      </w:r>
      <w:r w:rsidR="00F0440C" w:rsidRPr="00CD53B7">
        <w:rPr>
          <w:rFonts w:ascii="Times New Roman" w:hAnsi="Times New Roman"/>
        </w:rPr>
        <w:t xml:space="preserve">техническую идею </w:t>
      </w:r>
      <w:r w:rsidR="00D061D2" w:rsidRPr="00CD53B7">
        <w:rPr>
          <w:rFonts w:ascii="Times New Roman" w:eastAsiaTheme="minorHAnsi" w:hAnsi="Times New Roman"/>
          <w:lang w:eastAsia="en-US"/>
        </w:rPr>
        <w:t xml:space="preserve">и </w:t>
      </w:r>
      <w:r w:rsidR="00F0440C" w:rsidRPr="00AE584A">
        <w:rPr>
          <w:rFonts w:ascii="Times New Roman" w:eastAsiaTheme="minorHAnsi" w:hAnsi="Times New Roman"/>
          <w:lang w:eastAsia="en-US"/>
        </w:rPr>
        <w:t xml:space="preserve">об отчуждении </w:t>
      </w:r>
      <w:r w:rsidR="00D244C6" w:rsidRPr="00AE584A">
        <w:rPr>
          <w:rFonts w:ascii="Times New Roman" w:eastAsiaTheme="minorHAnsi" w:hAnsi="Times New Roman"/>
          <w:lang w:eastAsia="en-US"/>
        </w:rPr>
        <w:t>исключительного права на результат интеллектуальной деятельности или на средство индивидуализации в полном объеме</w:t>
      </w:r>
      <w:r w:rsidR="00AE584A" w:rsidRPr="00AE584A">
        <w:rPr>
          <w:rFonts w:ascii="Times New Roman" w:eastAsiaTheme="minorHAnsi" w:hAnsi="Times New Roman"/>
          <w:lang w:eastAsia="en-US"/>
        </w:rPr>
        <w:t xml:space="preserve"> на условиях, изложенных в Положени</w:t>
      </w:r>
      <w:r w:rsidR="002221F0">
        <w:rPr>
          <w:rFonts w:ascii="Times New Roman" w:eastAsiaTheme="minorHAnsi" w:hAnsi="Times New Roman"/>
          <w:lang w:eastAsia="en-US"/>
        </w:rPr>
        <w:t>и</w:t>
      </w:r>
      <w:r w:rsidR="00AE584A" w:rsidRPr="00AE584A">
        <w:rPr>
          <w:rFonts w:ascii="Times New Roman" w:eastAsiaTheme="minorHAnsi" w:hAnsi="Times New Roman"/>
          <w:lang w:eastAsia="en-US"/>
        </w:rPr>
        <w:t xml:space="preserve"> о Конкурсе. </w:t>
      </w:r>
      <w:r w:rsidR="00A74D07" w:rsidRPr="00AE584A">
        <w:rPr>
          <w:rFonts w:ascii="Times New Roman" w:hAnsi="Times New Roman"/>
        </w:rPr>
        <w:t>Стороны вправе согласовать иные условия договора.</w:t>
      </w:r>
    </w:p>
    <w:p w:rsidR="005305AD" w:rsidRPr="00395F9A" w:rsidRDefault="005305AD" w:rsidP="00543C11">
      <w:pPr>
        <w:pStyle w:val="Style7"/>
        <w:widowControl/>
        <w:numPr>
          <w:ilvl w:val="2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395F9A">
        <w:rPr>
          <w:rFonts w:ascii="Times New Roman" w:hAnsi="Times New Roman"/>
        </w:rPr>
        <w:t>Организатор вправе з</w:t>
      </w:r>
      <w:r w:rsidR="001D6612">
        <w:rPr>
          <w:rFonts w:ascii="Times New Roman" w:hAnsi="Times New Roman"/>
        </w:rPr>
        <w:t>аключить договор</w:t>
      </w:r>
      <w:r w:rsidR="00395F9A" w:rsidRPr="00395F9A">
        <w:rPr>
          <w:rFonts w:ascii="Times New Roman" w:hAnsi="Times New Roman"/>
        </w:rPr>
        <w:t xml:space="preserve">/договоры о передаче прав на техническую идею </w:t>
      </w:r>
      <w:r w:rsidR="00395F9A" w:rsidRPr="00395F9A">
        <w:rPr>
          <w:rFonts w:ascii="Times New Roman" w:eastAsiaTheme="minorHAnsi" w:hAnsi="Times New Roman"/>
          <w:lang w:eastAsia="en-US"/>
        </w:rPr>
        <w:t>и об отчуждении исключительного права на результат интеллектуальной деятельности или на средство индивидуализации в полном объеме на условиях, изложенных в Положени</w:t>
      </w:r>
      <w:r w:rsidR="002221F0">
        <w:rPr>
          <w:rFonts w:ascii="Times New Roman" w:eastAsiaTheme="minorHAnsi" w:hAnsi="Times New Roman"/>
          <w:lang w:eastAsia="en-US"/>
        </w:rPr>
        <w:t>и</w:t>
      </w:r>
      <w:r w:rsidR="00395F9A" w:rsidRPr="00395F9A">
        <w:rPr>
          <w:rFonts w:ascii="Times New Roman" w:eastAsiaTheme="minorHAnsi" w:hAnsi="Times New Roman"/>
          <w:lang w:eastAsia="en-US"/>
        </w:rPr>
        <w:t xml:space="preserve"> о Конкурсе. </w:t>
      </w:r>
      <w:r w:rsidR="00395F9A" w:rsidRPr="00395F9A">
        <w:rPr>
          <w:rFonts w:ascii="Times New Roman" w:hAnsi="Times New Roman"/>
        </w:rPr>
        <w:t xml:space="preserve">Стороны вправе согласовать иные условия договора </w:t>
      </w:r>
      <w:r w:rsidR="00395F9A">
        <w:rPr>
          <w:rFonts w:ascii="Times New Roman" w:hAnsi="Times New Roman"/>
        </w:rPr>
        <w:t>т</w:t>
      </w:r>
      <w:r w:rsidR="00A74D07" w:rsidRPr="00395F9A">
        <w:rPr>
          <w:rFonts w:ascii="Times New Roman" w:hAnsi="Times New Roman"/>
        </w:rPr>
        <w:t>акже с любым иным участником/участниками Конкурса.</w:t>
      </w:r>
    </w:p>
    <w:p w:rsidR="005305AD" w:rsidRDefault="00D3781A" w:rsidP="00543C11">
      <w:pPr>
        <w:pStyle w:val="Style7"/>
        <w:widowControl/>
        <w:numPr>
          <w:ilvl w:val="2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вправе не возвращать Участнику переданн</w:t>
      </w:r>
      <w:r w:rsidR="00EE0FAF">
        <w:rPr>
          <w:rFonts w:ascii="Times New Roman" w:hAnsi="Times New Roman"/>
        </w:rPr>
        <w:t>ую ему по н</w:t>
      </w:r>
      <w:r>
        <w:rPr>
          <w:rFonts w:ascii="Times New Roman" w:hAnsi="Times New Roman"/>
        </w:rPr>
        <w:t>астоящему договору документ</w:t>
      </w:r>
      <w:r w:rsidR="00EE0FAF">
        <w:rPr>
          <w:rFonts w:ascii="Times New Roman" w:hAnsi="Times New Roman"/>
        </w:rPr>
        <w:t>ацию Участника</w:t>
      </w:r>
      <w:r>
        <w:rPr>
          <w:rFonts w:ascii="Times New Roman" w:hAnsi="Times New Roman"/>
        </w:rPr>
        <w:t xml:space="preserve"> после окончания Конкурса.</w:t>
      </w:r>
    </w:p>
    <w:p w:rsidR="00AE0A7A" w:rsidRPr="0089143E" w:rsidRDefault="00AE0A7A" w:rsidP="00543C11">
      <w:pPr>
        <w:pStyle w:val="Style7"/>
        <w:widowControl/>
        <w:numPr>
          <w:ilvl w:val="2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89143E">
        <w:rPr>
          <w:rFonts w:ascii="Times New Roman" w:hAnsi="Times New Roman"/>
        </w:rPr>
        <w:t>Организатор вправе оказать консультационную поддержку Участнику по реализации бизнес-идеи.</w:t>
      </w:r>
    </w:p>
    <w:p w:rsidR="002978EA" w:rsidRPr="0089143E" w:rsidRDefault="002978EA" w:rsidP="00543C11">
      <w:pPr>
        <w:pStyle w:val="Style7"/>
        <w:widowControl/>
        <w:numPr>
          <w:ilvl w:val="2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89143E">
        <w:rPr>
          <w:rFonts w:ascii="Times New Roman" w:hAnsi="Times New Roman"/>
        </w:rPr>
        <w:t>Организатор оставляет за собой право без объяснения причин отказаться от поданной на Конкурс документации, если она нарушает законодательство Российской Федерации, и/или не соответствует техническим требованиям, предъявляемым Положением о конкурсе, и/или другим условиям Конкурса.</w:t>
      </w:r>
    </w:p>
    <w:p w:rsidR="002978EA" w:rsidRPr="0089143E" w:rsidRDefault="002978EA" w:rsidP="00543C11">
      <w:pPr>
        <w:pStyle w:val="Style7"/>
        <w:widowControl/>
        <w:numPr>
          <w:ilvl w:val="2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89143E">
        <w:rPr>
          <w:rFonts w:ascii="Times New Roman" w:hAnsi="Times New Roman"/>
        </w:rPr>
        <w:t xml:space="preserve"> Организатор оставляет за собой право подвергнуть любой проверке авторство и оригинальность Конкурных работ.</w:t>
      </w:r>
    </w:p>
    <w:p w:rsidR="003F70A8" w:rsidRPr="0089143E" w:rsidRDefault="005305AD" w:rsidP="00543C11">
      <w:pPr>
        <w:numPr>
          <w:ilvl w:val="0"/>
          <w:numId w:val="14"/>
        </w:numPr>
        <w:tabs>
          <w:tab w:val="left" w:pos="288"/>
          <w:tab w:val="left" w:pos="426"/>
        </w:tabs>
        <w:spacing w:before="48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89143E">
        <w:rPr>
          <w:rFonts w:ascii="Times New Roman" w:hAnsi="Times New Roman"/>
          <w:color w:val="FF0000"/>
          <w:w w:val="97"/>
          <w:sz w:val="24"/>
          <w:szCs w:val="24"/>
        </w:rPr>
        <w:t xml:space="preserve"> </w:t>
      </w:r>
      <w:r w:rsidR="003F70A8" w:rsidRPr="0089143E">
        <w:rPr>
          <w:rFonts w:ascii="Times New Roman" w:hAnsi="Times New Roman"/>
          <w:b/>
          <w:sz w:val="24"/>
          <w:szCs w:val="24"/>
        </w:rPr>
        <w:t>Г</w:t>
      </w:r>
      <w:r w:rsidR="005E68AB" w:rsidRPr="0089143E">
        <w:rPr>
          <w:rFonts w:ascii="Times New Roman" w:hAnsi="Times New Roman"/>
          <w:b/>
          <w:sz w:val="24"/>
          <w:szCs w:val="24"/>
        </w:rPr>
        <w:t>арантии и ответственность сторон</w:t>
      </w:r>
      <w:r w:rsidR="00DB497F" w:rsidRPr="0089143E">
        <w:rPr>
          <w:rFonts w:ascii="Times New Roman" w:hAnsi="Times New Roman"/>
          <w:b/>
          <w:sz w:val="24"/>
          <w:szCs w:val="24"/>
        </w:rPr>
        <w:t>.</w:t>
      </w:r>
    </w:p>
    <w:p w:rsidR="003F70A8" w:rsidRPr="0089143E" w:rsidRDefault="001F5261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89143E">
        <w:rPr>
          <w:rFonts w:ascii="Times New Roman" w:hAnsi="Times New Roman"/>
        </w:rPr>
        <w:t>Участник</w:t>
      </w:r>
      <w:r w:rsidR="003F70A8" w:rsidRPr="0089143E">
        <w:rPr>
          <w:rFonts w:ascii="Times New Roman" w:hAnsi="Times New Roman"/>
        </w:rPr>
        <w:t xml:space="preserve"> гарантирует, что </w:t>
      </w:r>
      <w:r w:rsidR="00931101" w:rsidRPr="0089143E">
        <w:rPr>
          <w:rFonts w:ascii="Times New Roman" w:hAnsi="Times New Roman"/>
        </w:rPr>
        <w:t xml:space="preserve">Бизнес-идея создана его личным творческим трудом, что он </w:t>
      </w:r>
      <w:r w:rsidR="003D5A89" w:rsidRPr="0089143E">
        <w:rPr>
          <w:rFonts w:ascii="Times New Roman" w:hAnsi="Times New Roman"/>
        </w:rPr>
        <w:t xml:space="preserve">является автором </w:t>
      </w:r>
      <w:r w:rsidR="00C62687" w:rsidRPr="0089143E">
        <w:rPr>
          <w:rFonts w:ascii="Times New Roman" w:hAnsi="Times New Roman"/>
        </w:rPr>
        <w:t xml:space="preserve">(правообладателем) </w:t>
      </w:r>
      <w:r w:rsidR="003D5A89" w:rsidRPr="0089143E">
        <w:rPr>
          <w:rFonts w:ascii="Times New Roman" w:hAnsi="Times New Roman"/>
        </w:rPr>
        <w:t>всех объектов интеллектуальной деятельности, связанных с созданием и реализацией Бизнес-идеи</w:t>
      </w:r>
      <w:r w:rsidR="00931101" w:rsidRPr="0089143E">
        <w:rPr>
          <w:rFonts w:ascii="Times New Roman" w:hAnsi="Times New Roman"/>
        </w:rPr>
        <w:t xml:space="preserve"> и что ни одно иное лицо не может претендовать на авторство</w:t>
      </w:r>
      <w:r w:rsidR="003D5A89" w:rsidRPr="0089143E">
        <w:rPr>
          <w:rFonts w:ascii="Times New Roman" w:hAnsi="Times New Roman"/>
        </w:rPr>
        <w:t xml:space="preserve">. </w:t>
      </w:r>
      <w:r w:rsidR="003F70A8" w:rsidRPr="0089143E">
        <w:rPr>
          <w:rFonts w:ascii="Times New Roman" w:hAnsi="Times New Roman"/>
        </w:rPr>
        <w:t xml:space="preserve">В случае возникновения претензий со стороны авторов и/или иных лиц в связи с авторством урегулирование спора ложится на </w:t>
      </w:r>
      <w:r w:rsidR="003D5A89" w:rsidRPr="0089143E">
        <w:rPr>
          <w:rFonts w:ascii="Times New Roman" w:hAnsi="Times New Roman"/>
        </w:rPr>
        <w:t>Участника</w:t>
      </w:r>
      <w:r w:rsidR="003F70A8" w:rsidRPr="0089143E">
        <w:rPr>
          <w:rFonts w:ascii="Times New Roman" w:hAnsi="Times New Roman"/>
        </w:rPr>
        <w:t>.</w:t>
      </w:r>
    </w:p>
    <w:p w:rsidR="00FB3952" w:rsidRPr="0089143E" w:rsidRDefault="00FB3952" w:rsidP="00543C11">
      <w:pPr>
        <w:widowControl w:val="0"/>
        <w:numPr>
          <w:ilvl w:val="1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143E">
        <w:rPr>
          <w:rFonts w:ascii="Times New Roman" w:hAnsi="Times New Roman"/>
          <w:bCs/>
          <w:color w:val="000000"/>
          <w:sz w:val="24"/>
          <w:szCs w:val="24"/>
        </w:rPr>
        <w:t xml:space="preserve">Участник гарантирует авторскую оригинальность Бизнес-идеи (отсутствие плагиата). Участник гарантирует, что при создании Бизнес-идеи не были нарушены права третьих лиц, включая неотчуждаемые личные неимущественные права. Участник гарантирует, что использованием </w:t>
      </w:r>
      <w:r w:rsidR="0099679C" w:rsidRPr="0089143E">
        <w:rPr>
          <w:rFonts w:ascii="Times New Roman" w:hAnsi="Times New Roman"/>
          <w:bCs/>
          <w:color w:val="000000"/>
          <w:sz w:val="24"/>
          <w:szCs w:val="24"/>
        </w:rPr>
        <w:t xml:space="preserve">Бизнес-идеи </w:t>
      </w:r>
      <w:r w:rsidR="00A045B6" w:rsidRPr="0089143E">
        <w:rPr>
          <w:rFonts w:ascii="Times New Roman" w:hAnsi="Times New Roman"/>
          <w:bCs/>
          <w:color w:val="000000"/>
          <w:sz w:val="24"/>
          <w:szCs w:val="24"/>
        </w:rPr>
        <w:t xml:space="preserve">в рамках </w:t>
      </w:r>
      <w:r w:rsidR="00447407" w:rsidRPr="0089143E">
        <w:rPr>
          <w:rFonts w:ascii="Times New Roman" w:hAnsi="Times New Roman"/>
          <w:bCs/>
          <w:color w:val="000000"/>
          <w:sz w:val="24"/>
          <w:szCs w:val="24"/>
        </w:rPr>
        <w:t xml:space="preserve">проведения </w:t>
      </w:r>
      <w:r w:rsidR="00A045B6" w:rsidRPr="0089143E">
        <w:rPr>
          <w:rFonts w:ascii="Times New Roman" w:hAnsi="Times New Roman"/>
          <w:bCs/>
          <w:color w:val="000000"/>
          <w:sz w:val="24"/>
          <w:szCs w:val="24"/>
        </w:rPr>
        <w:t xml:space="preserve">Конкурса бизнес-идей </w:t>
      </w:r>
      <w:r w:rsidRPr="0089143E">
        <w:rPr>
          <w:rFonts w:ascii="Times New Roman" w:hAnsi="Times New Roman"/>
          <w:bCs/>
          <w:color w:val="000000"/>
          <w:sz w:val="24"/>
          <w:szCs w:val="24"/>
        </w:rPr>
        <w:t xml:space="preserve">Организатор не нарушит никаких авторских и/или смежных прав (как имущественных, так и неимущественных) третьих лиц. </w:t>
      </w:r>
    </w:p>
    <w:p w:rsidR="00FB3952" w:rsidRPr="0089143E" w:rsidRDefault="00FB3952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89143E">
        <w:rPr>
          <w:rFonts w:ascii="Times New Roman" w:hAnsi="Times New Roman"/>
        </w:rPr>
        <w:t>Участник гарантирует Организатору освобождение последнего от любой ответственности по иску третьего лица, предъявленного Организатору в связи с использованием Бизнес-идеи, в том числе  Участник обязан вступить в разбирательство по такому иску на стороне Организатора.</w:t>
      </w:r>
    </w:p>
    <w:p w:rsidR="007C70A8" w:rsidRPr="00FE3BE9" w:rsidRDefault="00AD61EE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FE3BE9">
        <w:rPr>
          <w:rFonts w:ascii="Times New Roman" w:hAnsi="Times New Roman"/>
        </w:rPr>
        <w:t>Уч</w:t>
      </w:r>
      <w:r w:rsidR="00AA1540" w:rsidRPr="00FE3BE9">
        <w:rPr>
          <w:rFonts w:ascii="Times New Roman" w:hAnsi="Times New Roman"/>
        </w:rPr>
        <w:t>а</w:t>
      </w:r>
      <w:r w:rsidRPr="00FE3BE9">
        <w:rPr>
          <w:rFonts w:ascii="Times New Roman" w:hAnsi="Times New Roman"/>
        </w:rPr>
        <w:t>стник ознакомлен с «Положением о конкурсе»</w:t>
      </w:r>
      <w:r w:rsidR="007C70A8" w:rsidRPr="00FE3BE9">
        <w:rPr>
          <w:rFonts w:ascii="Times New Roman" w:hAnsi="Times New Roman"/>
        </w:rPr>
        <w:t xml:space="preserve"> и обязуется его соблюдать</w:t>
      </w:r>
      <w:r w:rsidRPr="00FE3BE9">
        <w:rPr>
          <w:rFonts w:ascii="Times New Roman" w:hAnsi="Times New Roman"/>
        </w:rPr>
        <w:t>.</w:t>
      </w:r>
      <w:r w:rsidR="007C70A8" w:rsidRPr="00FE3BE9">
        <w:rPr>
          <w:rFonts w:ascii="Times New Roman" w:hAnsi="Times New Roman"/>
        </w:rPr>
        <w:t xml:space="preserve"> </w:t>
      </w:r>
    </w:p>
    <w:p w:rsidR="00AD61EE" w:rsidRPr="00FE3BE9" w:rsidRDefault="00AA1540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FE3BE9">
        <w:rPr>
          <w:rFonts w:ascii="Times New Roman" w:hAnsi="Times New Roman"/>
        </w:rPr>
        <w:t>Стороны г</w:t>
      </w:r>
      <w:r w:rsidR="00C519A5" w:rsidRPr="00FE3BE9">
        <w:rPr>
          <w:rFonts w:ascii="Times New Roman" w:hAnsi="Times New Roman"/>
        </w:rPr>
        <w:t>арантируют друг другу, что о</w:t>
      </w:r>
      <w:r w:rsidR="00AD61EE" w:rsidRPr="00FE3BE9">
        <w:rPr>
          <w:rFonts w:ascii="Times New Roman" w:hAnsi="Times New Roman"/>
        </w:rPr>
        <w:t>бладают всеми полномочиями на заключение настоящего договора</w:t>
      </w:r>
      <w:r w:rsidR="00A1054D">
        <w:rPr>
          <w:rFonts w:ascii="Times New Roman" w:hAnsi="Times New Roman"/>
        </w:rPr>
        <w:t xml:space="preserve">, </w:t>
      </w:r>
      <w:r w:rsidR="009B1320">
        <w:rPr>
          <w:rFonts w:ascii="Times New Roman" w:hAnsi="Times New Roman"/>
        </w:rPr>
        <w:t xml:space="preserve">обладают в полном объеме </w:t>
      </w:r>
      <w:r w:rsidR="00A1054D">
        <w:rPr>
          <w:rFonts w:ascii="Times New Roman" w:hAnsi="Times New Roman"/>
        </w:rPr>
        <w:t>право- и дееспособн</w:t>
      </w:r>
      <w:r w:rsidR="009B1320">
        <w:rPr>
          <w:rFonts w:ascii="Times New Roman" w:hAnsi="Times New Roman"/>
        </w:rPr>
        <w:t>остью</w:t>
      </w:r>
      <w:r w:rsidR="00827736" w:rsidRPr="00FE3BE9">
        <w:rPr>
          <w:rFonts w:ascii="Times New Roman" w:hAnsi="Times New Roman"/>
        </w:rPr>
        <w:t>.</w:t>
      </w:r>
    </w:p>
    <w:p w:rsidR="002978EA" w:rsidRPr="000A1E38" w:rsidRDefault="002978EA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0A1E38">
        <w:rPr>
          <w:rFonts w:ascii="Times New Roman" w:hAnsi="Times New Roman"/>
        </w:rPr>
        <w:t xml:space="preserve">В случае возникновения спора в отношении авторских прав на Конкурсную работу, Участник автоматически прекращает свое участие в Конкурсе, а в случае выбора такой Конкурсной работы в качестве одной из Победителей/Призеров Конкурса, результат такого выбора аннулируется. </w:t>
      </w:r>
    </w:p>
    <w:p w:rsidR="00FA4A46" w:rsidRPr="00FA4A46" w:rsidRDefault="006269DD" w:rsidP="00FA4A46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eastAsiaTheme="minorHAnsi" w:hAnsi="Times New Roman"/>
          <w:bCs/>
          <w:color w:val="FF0000"/>
          <w:lang w:eastAsia="en-US"/>
        </w:rPr>
      </w:pPr>
      <w:r w:rsidRPr="00FA4A46">
        <w:rPr>
          <w:rFonts w:ascii="Times New Roman" w:hAnsi="Times New Roman"/>
        </w:rPr>
        <w:t>Участник</w:t>
      </w:r>
      <w:r w:rsidRPr="00FA4A46">
        <w:rPr>
          <w:rFonts w:ascii="Times New Roman" w:hAnsi="Times New Roman"/>
          <w:iCs/>
        </w:rPr>
        <w:t xml:space="preserve"> </w:t>
      </w:r>
      <w:r w:rsidRPr="00FA4A46">
        <w:rPr>
          <w:rFonts w:ascii="Times New Roman" w:hAnsi="Times New Roman"/>
        </w:rPr>
        <w:t xml:space="preserve">гарантирует, что </w:t>
      </w:r>
      <w:r w:rsidR="000A1E38" w:rsidRPr="00FA4A46">
        <w:rPr>
          <w:rFonts w:ascii="Times New Roman" w:hAnsi="Times New Roman"/>
        </w:rPr>
        <w:t>п</w:t>
      </w:r>
      <w:r w:rsidR="000A1E38" w:rsidRPr="00FA4A46">
        <w:rPr>
          <w:rFonts w:ascii="Times New Roman" w:hAnsi="Times New Roman"/>
          <w:iCs/>
        </w:rPr>
        <w:t xml:space="preserve">редставленная для участия в Конкурсе </w:t>
      </w:r>
      <w:r w:rsidR="008D7B33" w:rsidRPr="00FA4A46">
        <w:rPr>
          <w:rFonts w:ascii="Times New Roman" w:hAnsi="Times New Roman"/>
          <w:iCs/>
        </w:rPr>
        <w:t xml:space="preserve">Техническая идея и содержащая ее </w:t>
      </w:r>
      <w:r w:rsidR="000A1E38" w:rsidRPr="00FA4A46">
        <w:rPr>
          <w:rFonts w:ascii="Times New Roman" w:hAnsi="Times New Roman"/>
          <w:iCs/>
        </w:rPr>
        <w:t xml:space="preserve">Конкурсная работа, </w:t>
      </w:r>
      <w:r w:rsidRPr="00FA4A46">
        <w:rPr>
          <w:rFonts w:ascii="Times New Roman" w:hAnsi="Times New Roman"/>
        </w:rPr>
        <w:t>созда</w:t>
      </w:r>
      <w:r w:rsidR="000A1E38" w:rsidRPr="00FA4A46">
        <w:rPr>
          <w:rFonts w:ascii="Times New Roman" w:hAnsi="Times New Roman"/>
        </w:rPr>
        <w:t>н</w:t>
      </w:r>
      <w:r w:rsidR="008D7B33" w:rsidRPr="00FA4A46">
        <w:rPr>
          <w:rFonts w:ascii="Times New Roman" w:hAnsi="Times New Roman"/>
        </w:rPr>
        <w:t>ы</w:t>
      </w:r>
      <w:r w:rsidR="000A1E38" w:rsidRPr="00FA4A46">
        <w:rPr>
          <w:rFonts w:ascii="Times New Roman" w:hAnsi="Times New Roman"/>
        </w:rPr>
        <w:t xml:space="preserve"> им </w:t>
      </w:r>
      <w:r w:rsidRPr="00FA4A46">
        <w:rPr>
          <w:rFonts w:ascii="Times New Roman" w:hAnsi="Times New Roman"/>
        </w:rPr>
        <w:t xml:space="preserve">лично и </w:t>
      </w:r>
      <w:r w:rsidR="000A1E38" w:rsidRPr="00FA4A46">
        <w:rPr>
          <w:rFonts w:ascii="Times New Roman" w:hAnsi="Times New Roman"/>
        </w:rPr>
        <w:t xml:space="preserve">он </w:t>
      </w:r>
      <w:r w:rsidRPr="00FA4A46">
        <w:rPr>
          <w:rFonts w:ascii="Times New Roman" w:hAnsi="Times New Roman"/>
        </w:rPr>
        <w:t xml:space="preserve">является обладателем исключительного права на </w:t>
      </w:r>
      <w:r w:rsidR="00FA4A46">
        <w:rPr>
          <w:rFonts w:ascii="Times New Roman" w:hAnsi="Times New Roman"/>
        </w:rPr>
        <w:t>К</w:t>
      </w:r>
      <w:r w:rsidR="00FA4A46" w:rsidRPr="00FA4A46">
        <w:rPr>
          <w:rFonts w:ascii="Times New Roman" w:hAnsi="Times New Roman"/>
        </w:rPr>
        <w:t>онкурсн</w:t>
      </w:r>
      <w:r w:rsidR="00FA4A46">
        <w:rPr>
          <w:rFonts w:ascii="Times New Roman" w:hAnsi="Times New Roman"/>
        </w:rPr>
        <w:t>ую</w:t>
      </w:r>
      <w:r w:rsidR="00FA4A46" w:rsidRPr="00FA4A46">
        <w:rPr>
          <w:rFonts w:ascii="Times New Roman" w:hAnsi="Times New Roman"/>
        </w:rPr>
        <w:t xml:space="preserve"> работ</w:t>
      </w:r>
      <w:r w:rsidR="00FA4A46">
        <w:rPr>
          <w:rFonts w:ascii="Times New Roman" w:hAnsi="Times New Roman"/>
        </w:rPr>
        <w:t>у</w:t>
      </w:r>
      <w:r w:rsidR="00FA4A46" w:rsidRPr="00FA4A46">
        <w:rPr>
          <w:rFonts w:ascii="Times New Roman" w:hAnsi="Times New Roman"/>
        </w:rPr>
        <w:t>, содержащ</w:t>
      </w:r>
      <w:r w:rsidR="00FA4A46">
        <w:rPr>
          <w:rFonts w:ascii="Times New Roman" w:hAnsi="Times New Roman"/>
        </w:rPr>
        <w:t>ую</w:t>
      </w:r>
      <w:r w:rsidR="00FA4A46" w:rsidRPr="00FA4A46">
        <w:rPr>
          <w:rFonts w:ascii="Times New Roman" w:hAnsi="Times New Roman"/>
        </w:rPr>
        <w:t xml:space="preserve"> </w:t>
      </w:r>
      <w:r w:rsidR="005C7604">
        <w:rPr>
          <w:rFonts w:ascii="Times New Roman" w:hAnsi="Times New Roman"/>
        </w:rPr>
        <w:t>Т</w:t>
      </w:r>
      <w:r w:rsidR="00FA4A46" w:rsidRPr="00FA4A46">
        <w:rPr>
          <w:rFonts w:ascii="Times New Roman" w:hAnsi="Times New Roman"/>
        </w:rPr>
        <w:t xml:space="preserve">ехническую идею </w:t>
      </w:r>
      <w:r w:rsidR="005C7604">
        <w:rPr>
          <w:rFonts w:ascii="Times New Roman" w:hAnsi="Times New Roman"/>
        </w:rPr>
        <w:t xml:space="preserve">, </w:t>
      </w:r>
      <w:r w:rsidR="00FA4A46" w:rsidRPr="00FA4A46">
        <w:rPr>
          <w:rFonts w:ascii="Times New Roman" w:eastAsiaTheme="minorHAnsi" w:hAnsi="Times New Roman"/>
          <w:lang w:eastAsia="en-US"/>
        </w:rPr>
        <w:t>а также является автором (обладателем исключительных прав) объектов интеллектуальной собственности, связанных с данной технической идеей.</w:t>
      </w:r>
    </w:p>
    <w:p w:rsidR="00CF512F" w:rsidRDefault="00CF512F" w:rsidP="004473BF">
      <w:pPr>
        <w:pStyle w:val="Default"/>
        <w:ind w:left="360"/>
      </w:pPr>
    </w:p>
    <w:p w:rsidR="003F70A8" w:rsidRPr="00FE3BE9" w:rsidRDefault="003F70A8" w:rsidP="00543C11">
      <w:pPr>
        <w:pStyle w:val="Style7"/>
        <w:widowControl/>
        <w:numPr>
          <w:ilvl w:val="0"/>
          <w:numId w:val="14"/>
        </w:numPr>
        <w:tabs>
          <w:tab w:val="left" w:pos="288"/>
          <w:tab w:val="left" w:pos="426"/>
        </w:tabs>
        <w:spacing w:before="48" w:line="240" w:lineRule="auto"/>
        <w:jc w:val="left"/>
        <w:rPr>
          <w:rFonts w:ascii="Times New Roman" w:hAnsi="Times New Roman"/>
          <w:b/>
        </w:rPr>
      </w:pPr>
      <w:r w:rsidRPr="00FE3BE9">
        <w:rPr>
          <w:rFonts w:ascii="Times New Roman" w:hAnsi="Times New Roman"/>
          <w:b/>
        </w:rPr>
        <w:t>Конфиденциальность</w:t>
      </w:r>
    </w:p>
    <w:p w:rsidR="00334A75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334A75">
        <w:rPr>
          <w:rFonts w:ascii="Times New Roman" w:hAnsi="Times New Roman"/>
        </w:rPr>
        <w:t>Стороны обязуются хранить в тайне любую информацию и данные, представленные каждой из Сторон в связи с Договором, не раскрывать и не разглашать факты или информацию какой-либо третьей стороне без предварительного письменного согласия другой Стороны по Договору</w:t>
      </w:r>
      <w:r w:rsidR="00334A75" w:rsidRPr="00334A75">
        <w:rPr>
          <w:rFonts w:ascii="Times New Roman" w:hAnsi="Times New Roman"/>
        </w:rPr>
        <w:t>, в том числе не разглашать Бизнес-идею Участника третьим лицам.</w:t>
      </w:r>
    </w:p>
    <w:p w:rsidR="003F70A8" w:rsidRPr="00334A75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334A75">
        <w:rPr>
          <w:rFonts w:ascii="Times New Roman" w:hAnsi="Times New Roman"/>
        </w:rPr>
        <w:t>Обязательства по конфиденциальности, возложенные Договором на каждую Сторону, не будут распространяться на общедоступную информацию.</w:t>
      </w:r>
    </w:p>
    <w:p w:rsidR="003F70A8" w:rsidRPr="00C66AE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C66AE4">
        <w:rPr>
          <w:rFonts w:ascii="Times New Roman" w:hAnsi="Times New Roman"/>
        </w:rPr>
        <w:t xml:space="preserve">Не может считаться нарушением данного положения о конфиденциальности исполнение Стороной обязанности по предоставлению информации уполномоченным государственным органам </w:t>
      </w:r>
      <w:r>
        <w:rPr>
          <w:rFonts w:ascii="Times New Roman" w:hAnsi="Times New Roman"/>
        </w:rPr>
        <w:t xml:space="preserve">и аудиторам сторон </w:t>
      </w:r>
      <w:r w:rsidRPr="00C66AE4">
        <w:rPr>
          <w:rFonts w:ascii="Times New Roman" w:hAnsi="Times New Roman"/>
        </w:rPr>
        <w:t>в случаях, прямо предусмотренных действующим законодательством Российской Федерации.</w:t>
      </w:r>
    </w:p>
    <w:p w:rsidR="003F70A8" w:rsidRPr="004E525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hAnsi="Times New Roman"/>
        </w:rPr>
      </w:pPr>
      <w:r w:rsidRPr="004E5254">
        <w:rPr>
          <w:rFonts w:ascii="Times New Roman" w:hAnsi="Times New Roman"/>
        </w:rPr>
        <w:t>Сторона, нарушившая соглашение о конфиденциальности,  обязана компенсировать другой Стороне убытки, возникшие в связи с таким разглашением.</w:t>
      </w:r>
    </w:p>
    <w:p w:rsidR="009B34C9" w:rsidRPr="004E5254" w:rsidRDefault="009B34C9" w:rsidP="00543C11">
      <w:pPr>
        <w:widowControl w:val="0"/>
        <w:numPr>
          <w:ilvl w:val="1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E5254">
        <w:rPr>
          <w:rFonts w:ascii="Times New Roman" w:hAnsi="Times New Roman"/>
          <w:bCs/>
          <w:color w:val="000000"/>
          <w:sz w:val="24"/>
          <w:szCs w:val="24"/>
        </w:rPr>
        <w:t>Сотрудничество одной из Сторон по предмету настоящего Договора с третьими лицами допускается только после письменного уведомления другой Стороны.</w:t>
      </w:r>
    </w:p>
    <w:p w:rsidR="009B34C9" w:rsidRPr="004E5254" w:rsidRDefault="009B34C9" w:rsidP="00543C11">
      <w:pPr>
        <w:widowControl w:val="0"/>
        <w:numPr>
          <w:ilvl w:val="1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E5254">
        <w:rPr>
          <w:rFonts w:ascii="Times New Roman" w:hAnsi="Times New Roman"/>
          <w:bCs/>
          <w:color w:val="000000"/>
          <w:sz w:val="24"/>
          <w:szCs w:val="24"/>
        </w:rPr>
        <w:t>Обнародование одной из Сторон результатов работ, признанных конфиденциальными, для неопределенного круга лиц без согласия второй стороны допускается только в случае патентования какого-либо решения, полученного в ходе исполнения договора. В остальных случаях обнародование производится только по письменному согласованию с другой Стороной.</w:t>
      </w:r>
    </w:p>
    <w:p w:rsidR="009B34C9" w:rsidRPr="004E5254" w:rsidRDefault="009B34C9" w:rsidP="00543C11">
      <w:pPr>
        <w:widowControl w:val="0"/>
        <w:numPr>
          <w:ilvl w:val="1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E5254">
        <w:rPr>
          <w:rFonts w:ascii="Times New Roman" w:hAnsi="Times New Roman"/>
          <w:bCs/>
          <w:color w:val="000000"/>
          <w:sz w:val="24"/>
          <w:szCs w:val="24"/>
        </w:rPr>
        <w:t>Для обеспечения конфиденциальности сведений, перечисленных в п. 6.1, Стороны обязаны принять меры для хранения информации в местах, недоступных для третьих лиц.</w:t>
      </w:r>
    </w:p>
    <w:p w:rsidR="009B34C9" w:rsidRPr="004E5254" w:rsidRDefault="009B34C9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</w:tabs>
        <w:spacing w:before="48" w:line="240" w:lineRule="auto"/>
        <w:rPr>
          <w:rFonts w:ascii="Times New Roman" w:eastAsiaTheme="minorHAnsi" w:hAnsi="Times New Roman"/>
          <w:bCs/>
          <w:lang w:eastAsia="en-US"/>
        </w:rPr>
      </w:pPr>
      <w:r w:rsidRPr="004E5254">
        <w:rPr>
          <w:rFonts w:ascii="Times New Roman" w:eastAsiaTheme="minorHAnsi" w:hAnsi="Times New Roman"/>
          <w:bCs/>
          <w:lang w:eastAsia="en-US"/>
        </w:rPr>
        <w:t xml:space="preserve">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</w:t>
      </w:r>
      <w:r w:rsidR="00D479C4" w:rsidRPr="004E5254">
        <w:rPr>
          <w:rFonts w:ascii="Times New Roman" w:eastAsiaTheme="minorHAnsi" w:hAnsi="Times New Roman"/>
          <w:bCs/>
          <w:lang w:eastAsia="en-US"/>
        </w:rPr>
        <w:t>3 (</w:t>
      </w:r>
      <w:r w:rsidRPr="004E5254">
        <w:rPr>
          <w:rFonts w:ascii="Times New Roman" w:eastAsiaTheme="minorHAnsi" w:hAnsi="Times New Roman"/>
          <w:bCs/>
          <w:lang w:eastAsia="en-US"/>
        </w:rPr>
        <w:t>трех</w:t>
      </w:r>
      <w:r w:rsidR="00D479C4" w:rsidRPr="004E5254">
        <w:rPr>
          <w:rFonts w:ascii="Times New Roman" w:eastAsiaTheme="minorHAnsi" w:hAnsi="Times New Roman"/>
          <w:bCs/>
          <w:lang w:eastAsia="en-US"/>
        </w:rPr>
        <w:t>)</w:t>
      </w:r>
      <w:r w:rsidRPr="004E5254">
        <w:rPr>
          <w:rFonts w:ascii="Times New Roman" w:eastAsiaTheme="minorHAnsi" w:hAnsi="Times New Roman"/>
          <w:bCs/>
          <w:lang w:eastAsia="en-US"/>
        </w:rPr>
        <w:t xml:space="preserve"> лет.</w:t>
      </w:r>
    </w:p>
    <w:p w:rsidR="003F70A8" w:rsidRPr="00C66AE4" w:rsidRDefault="003F70A8" w:rsidP="00543C11">
      <w:pPr>
        <w:pStyle w:val="Style7"/>
        <w:widowControl/>
        <w:numPr>
          <w:ilvl w:val="0"/>
          <w:numId w:val="14"/>
        </w:numPr>
        <w:tabs>
          <w:tab w:val="left" w:pos="288"/>
          <w:tab w:val="left" w:pos="426"/>
        </w:tabs>
        <w:spacing w:before="48" w:line="240" w:lineRule="auto"/>
        <w:jc w:val="left"/>
        <w:rPr>
          <w:rFonts w:ascii="Times New Roman" w:hAnsi="Times New Roman"/>
          <w:b/>
        </w:rPr>
      </w:pPr>
      <w:r w:rsidRPr="00C66AE4">
        <w:rPr>
          <w:rFonts w:ascii="Times New Roman" w:hAnsi="Times New Roman"/>
          <w:b/>
        </w:rPr>
        <w:t>Прочие условия</w:t>
      </w:r>
    </w:p>
    <w:p w:rsidR="003F70A8" w:rsidRPr="00AA564C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C66AE4">
        <w:rPr>
          <w:rFonts w:ascii="Times New Roman" w:hAnsi="Times New Roman"/>
        </w:rPr>
        <w:t xml:space="preserve">Договор вступает в силу с момента его подписания сторонами   и действует </w:t>
      </w:r>
      <w:r w:rsidR="004F209F">
        <w:rPr>
          <w:rFonts w:ascii="Times New Roman" w:hAnsi="Times New Roman"/>
        </w:rPr>
        <w:t xml:space="preserve">до </w:t>
      </w:r>
      <w:r w:rsidR="00263C21">
        <w:rPr>
          <w:rFonts w:ascii="Times New Roman" w:hAnsi="Times New Roman"/>
        </w:rPr>
        <w:t xml:space="preserve">даты </w:t>
      </w:r>
      <w:r w:rsidR="00263C21" w:rsidRPr="00AA564C">
        <w:rPr>
          <w:rFonts w:ascii="Times New Roman" w:hAnsi="Times New Roman"/>
        </w:rPr>
        <w:t>окончания Конкурса включительно</w:t>
      </w:r>
      <w:r w:rsidRPr="00AA564C">
        <w:rPr>
          <w:rFonts w:ascii="Times New Roman" w:hAnsi="Times New Roman"/>
        </w:rPr>
        <w:t xml:space="preserve">. </w:t>
      </w:r>
    </w:p>
    <w:p w:rsidR="00AA564C" w:rsidRPr="00AA564C" w:rsidRDefault="00AA564C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AA564C">
        <w:rPr>
          <w:rFonts w:ascii="Times New Roman" w:hAnsi="Times New Roman"/>
          <w:color w:val="333333"/>
        </w:rPr>
        <w:t>Конкурсные работы не редактируются, не рецензируются Организатором конкурса и не возвращаются Участникам</w:t>
      </w:r>
      <w:r w:rsidR="005B4756">
        <w:rPr>
          <w:rFonts w:ascii="Times New Roman" w:hAnsi="Times New Roman"/>
          <w:color w:val="333333"/>
        </w:rPr>
        <w:t>.</w:t>
      </w:r>
    </w:p>
    <w:p w:rsidR="003F70A8" w:rsidRPr="00C66AE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AA564C">
        <w:rPr>
          <w:rFonts w:ascii="Times New Roman" w:hAnsi="Times New Roman"/>
        </w:rPr>
        <w:t>Ни одна из Сторон  не имеет права</w:t>
      </w:r>
      <w:r w:rsidRPr="00C66AE4">
        <w:rPr>
          <w:rFonts w:ascii="Times New Roman" w:hAnsi="Times New Roman"/>
        </w:rPr>
        <w:t xml:space="preserve"> передавать свои права и обязанности третьей стороне без письменного согласия другой договаривающейся Стороны.</w:t>
      </w:r>
      <w:r w:rsidRPr="00C66AE4" w:rsidDel="00C05EEF">
        <w:rPr>
          <w:rFonts w:ascii="Times New Roman" w:hAnsi="Times New Roman"/>
        </w:rPr>
        <w:t xml:space="preserve"> </w:t>
      </w:r>
    </w:p>
    <w:p w:rsidR="003F70A8" w:rsidRPr="00C66AE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C66AE4">
        <w:rPr>
          <w:rFonts w:ascii="Times New Roman" w:hAnsi="Times New Roman"/>
        </w:rPr>
        <w:t>Договор составлен в двух экземплярах, имеющих одинаковую юридическую силу, по одному для каждой Стороны.</w:t>
      </w:r>
    </w:p>
    <w:p w:rsidR="003F70A8" w:rsidRPr="00C66AE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C66AE4">
        <w:rPr>
          <w:rFonts w:ascii="Times New Roman" w:hAnsi="Times New Roman"/>
        </w:rPr>
        <w:t>Дополнения и приложения к Договору, согласованные и оформленные Сторонами, являются его неотъемлемой частью. Изменения и дополнения к Договору считаются действительными, если они оформлены в письменном виде и подписаны обеими Сторонами.</w:t>
      </w:r>
      <w:bookmarkStart w:id="2" w:name="_GoBack"/>
      <w:bookmarkEnd w:id="2"/>
    </w:p>
    <w:p w:rsidR="003F70A8" w:rsidRPr="00C66AE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C66AE4">
        <w:rPr>
          <w:rFonts w:ascii="Times New Roman" w:hAnsi="Times New Roman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(форс-мажор), Стороны не несут ответственности в случае своевременного (не позднее 3 дней) извещения об этом другой Стороны. Несвоевременное уведомление о наступлении форс-мажорных обстоятельств лишает Сторону права ссылаться на них. Форс-мажорные обстоятельства должны быть подтверждены справками соответствующих государственных органов.</w:t>
      </w:r>
    </w:p>
    <w:p w:rsidR="003F70A8" w:rsidRPr="00C66AE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C66AE4">
        <w:rPr>
          <w:rFonts w:ascii="Times New Roman" w:hAnsi="Times New Roman"/>
        </w:rPr>
        <w:t>Спорные вопросы, возникающие при заключении, исполнении, изменении, дополнении или расторжении договора, Стороны будут решать путем переговоров.</w:t>
      </w:r>
    </w:p>
    <w:p w:rsidR="003F70A8" w:rsidRPr="005711B6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C66AE4">
        <w:rPr>
          <w:rFonts w:ascii="Times New Roman" w:hAnsi="Times New Roman"/>
        </w:rPr>
        <w:t xml:space="preserve"> При </w:t>
      </w:r>
      <w:proofErr w:type="spellStart"/>
      <w:r w:rsidRPr="00C66AE4">
        <w:rPr>
          <w:rFonts w:ascii="Times New Roman" w:hAnsi="Times New Roman"/>
        </w:rPr>
        <w:t>недостижении</w:t>
      </w:r>
      <w:proofErr w:type="spellEnd"/>
      <w:r w:rsidRPr="00C66AE4">
        <w:rPr>
          <w:rFonts w:ascii="Times New Roman" w:hAnsi="Times New Roman"/>
        </w:rPr>
        <w:t xml:space="preserve"> согласия споры будут рассматриваться по месту нахождения истца после </w:t>
      </w:r>
      <w:r w:rsidRPr="005711B6">
        <w:rPr>
          <w:rFonts w:ascii="Times New Roman" w:hAnsi="Times New Roman"/>
        </w:rPr>
        <w:t>досудебного порядка урегулирования спора путем предъявления претензии. Срок рассмотрения претензии 30 дней с момента ее получения.</w:t>
      </w:r>
    </w:p>
    <w:p w:rsidR="005711B6" w:rsidRPr="005711B6" w:rsidRDefault="00CF2B77" w:rsidP="005711B6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5711B6">
        <w:rPr>
          <w:rFonts w:ascii="Times New Roman" w:eastAsiaTheme="minorHAnsi" w:hAnsi="Times New Roman"/>
          <w:lang w:eastAsia="en-US"/>
        </w:rPr>
        <w:t xml:space="preserve">В </w:t>
      </w:r>
      <w:r w:rsidRPr="005711B6">
        <w:rPr>
          <w:rFonts w:ascii="Times New Roman" w:hAnsi="Times New Roman"/>
        </w:rPr>
        <w:t>соответствии</w:t>
      </w:r>
      <w:r w:rsidRPr="005711B6">
        <w:rPr>
          <w:rFonts w:ascii="Times New Roman" w:eastAsiaTheme="minorHAnsi" w:hAnsi="Times New Roman"/>
          <w:lang w:eastAsia="en-US"/>
        </w:rPr>
        <w:t xml:space="preserve"> со </w:t>
      </w:r>
      <w:hyperlink r:id="rId11" w:history="1">
        <w:r w:rsidRPr="005711B6">
          <w:rPr>
            <w:rFonts w:ascii="Times New Roman" w:eastAsiaTheme="minorHAnsi" w:hAnsi="Times New Roman"/>
            <w:lang w:eastAsia="en-US"/>
          </w:rPr>
          <w:t>ст. 6</w:t>
        </w:r>
      </w:hyperlink>
      <w:r w:rsidRPr="005711B6">
        <w:rPr>
          <w:rFonts w:ascii="Times New Roman" w:eastAsiaTheme="minorHAnsi" w:hAnsi="Times New Roman"/>
          <w:lang w:eastAsia="en-US"/>
        </w:rPr>
        <w:t xml:space="preserve"> Федерального закона от 27.07.2006 N 152-ФЗ "О персональных данных" в период с момента заключения настоящего Договора </w:t>
      </w:r>
      <w:r w:rsidR="005711B6" w:rsidRPr="005711B6">
        <w:rPr>
          <w:rFonts w:ascii="Times New Roman" w:hAnsi="Times New Roman"/>
        </w:rPr>
        <w:t xml:space="preserve">подписанием настоящего договора </w:t>
      </w:r>
      <w:r w:rsidRPr="005711B6">
        <w:rPr>
          <w:rFonts w:ascii="Times New Roman" w:eastAsiaTheme="minorHAnsi" w:hAnsi="Times New Roman"/>
          <w:lang w:eastAsia="en-US"/>
        </w:rPr>
        <w:t xml:space="preserve">Участник выражает </w:t>
      </w:r>
      <w:r w:rsidR="005711B6" w:rsidRPr="005711B6">
        <w:rPr>
          <w:rFonts w:ascii="Times New Roman" w:hAnsi="Times New Roman"/>
        </w:rPr>
        <w:t xml:space="preserve">согласие на предоставление его персональных данных для обработки в связи с его участием в Конкурсе, включая сбор, запись, систематизацию, накопление, хранение, уточнение (обновление, изменение), извлечение, использование, а также с целью отправки сообщений в связи с участием в Конкурсе, с целью вручения Призов, индивидуального общения с Участниками в целях, связанных с проведением Конкурса, передачу (распространение, предоставление, доступ), обезличивание, блокирование, удаление, уничтожение персональных данных в целях, связанных с проведением Конкурса. Персональные данные не распространяются и не предоставляются третьим лицам без согласия субъекта персональных данных. Участники также предоставляют свое согласие на публикацию своих персональных данных в части фамилии, имени, отчества и города проживания, если Организатор примет решение опубликовать информацию об Участниках Конкурса. Организатор уничтожает или обезличивает хранящиеся у него в любом виде и формате персональные данные Участников по достижению целей обработки, за исключением итоговой документации, которая хранится в течение 5-ти лет, а также материалов публикации итогов Конкурса. </w:t>
      </w:r>
    </w:p>
    <w:p w:rsidR="003F70A8" w:rsidRPr="00C66AE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5711B6">
        <w:rPr>
          <w:rFonts w:ascii="Times New Roman" w:hAnsi="Times New Roman"/>
        </w:rPr>
        <w:t>Договор и другие, в том числе и платежные документы, могут быть переданы с помощью электронно-технической связи (факсы, телетайпы, модемы, телексы и т.п.), с обязательным направлением их оригиналов почтой, курьерским отправлением либо нарочным в течение 5-ти рабочих дней с даты отправки факсимильных копий (включая отправку с использованием телекоммуникацион</w:t>
      </w:r>
      <w:r w:rsidRPr="00C66AE4">
        <w:rPr>
          <w:rFonts w:ascii="Times New Roman" w:hAnsi="Times New Roman"/>
        </w:rPr>
        <w:t xml:space="preserve">ных каналов связи). Стороны несут ответственность за достоверность подписей и печатей на таких документах. </w:t>
      </w:r>
    </w:p>
    <w:p w:rsidR="003F70A8" w:rsidRPr="00C66AE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C66AE4">
        <w:rPr>
          <w:rFonts w:ascii="Times New Roman" w:hAnsi="Times New Roman"/>
        </w:rPr>
        <w:t>Представителям Сторон не разрешается вступать в любые коммерческие и/или финансовые отношения с представителями другой Стороны, если это прямо не предусмотрено договором. Стороны гарантируют, что представляющие их лица не предлагали и/или не принимали и не будут предлагать и/или принимать любого рода вознаграждения и/или подарки от представителей другой Стороны с целью влияния на заключение договора и/или на его условия, на исполнение договора и/или на контроль за его исполнением, на пролонгацию сроков действия договора и/или его прекращение.</w:t>
      </w:r>
    </w:p>
    <w:p w:rsidR="003F70A8" w:rsidRPr="00C66AE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C66AE4">
        <w:rPr>
          <w:rFonts w:ascii="Times New Roman" w:hAnsi="Times New Roman"/>
        </w:rPr>
        <w:t xml:space="preserve"> Неисполнение данных гарантий одной из Сторон считается существенным нарушением договора и дает право другой Стороне расторгнуть договор в одностороннем порядке. </w:t>
      </w:r>
    </w:p>
    <w:p w:rsidR="003F70A8" w:rsidRPr="00C66AE4" w:rsidRDefault="003F70A8" w:rsidP="00543C11">
      <w:pPr>
        <w:pStyle w:val="Style7"/>
        <w:widowControl/>
        <w:numPr>
          <w:ilvl w:val="1"/>
          <w:numId w:val="14"/>
        </w:numPr>
        <w:tabs>
          <w:tab w:val="left" w:pos="0"/>
          <w:tab w:val="left" w:pos="288"/>
          <w:tab w:val="left" w:pos="426"/>
          <w:tab w:val="left" w:pos="993"/>
        </w:tabs>
        <w:spacing w:before="48" w:line="240" w:lineRule="auto"/>
        <w:rPr>
          <w:rFonts w:ascii="Times New Roman" w:hAnsi="Times New Roman"/>
        </w:rPr>
      </w:pPr>
      <w:r w:rsidRPr="00C66AE4">
        <w:rPr>
          <w:rFonts w:ascii="Times New Roman" w:hAnsi="Times New Roman"/>
        </w:rPr>
        <w:t>Во всем остальном, что не предусмотрено условиями Договора, применяются нормы действующего законодательства РФ.</w:t>
      </w:r>
    </w:p>
    <w:p w:rsidR="003F70A8" w:rsidRDefault="003F70A8" w:rsidP="00543C11">
      <w:pPr>
        <w:pStyle w:val="Style7"/>
        <w:widowControl/>
        <w:numPr>
          <w:ilvl w:val="0"/>
          <w:numId w:val="14"/>
        </w:numPr>
        <w:tabs>
          <w:tab w:val="left" w:pos="288"/>
        </w:tabs>
        <w:spacing w:before="48" w:line="240" w:lineRule="auto"/>
        <w:jc w:val="center"/>
        <w:rPr>
          <w:rFonts w:ascii="Times New Roman" w:hAnsi="Times New Roman"/>
          <w:sz w:val="22"/>
          <w:szCs w:val="22"/>
        </w:rPr>
      </w:pPr>
      <w:r w:rsidRPr="00271B0C">
        <w:rPr>
          <w:rFonts w:ascii="Times New Roman" w:hAnsi="Times New Roman"/>
          <w:sz w:val="22"/>
          <w:szCs w:val="22"/>
        </w:rPr>
        <w:t>АДРЕСА И РЕКВИЗИТЫ СТОРОН</w:t>
      </w:r>
    </w:p>
    <w:p w:rsidR="003F70A8" w:rsidRPr="00271B0C" w:rsidRDefault="003F70A8" w:rsidP="003F70A8">
      <w:pPr>
        <w:pStyle w:val="Style7"/>
        <w:widowControl/>
        <w:tabs>
          <w:tab w:val="left" w:pos="288"/>
        </w:tabs>
        <w:spacing w:before="48" w:line="240" w:lineRule="auto"/>
        <w:ind w:left="993"/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644"/>
        <w:gridCol w:w="5108"/>
      </w:tblGrid>
      <w:tr w:rsidR="003F70A8" w:rsidRPr="005244A9" w:rsidTr="00BF6AF6">
        <w:tc>
          <w:tcPr>
            <w:tcW w:w="4644" w:type="dxa"/>
            <w:shd w:val="clear" w:color="auto" w:fill="auto"/>
          </w:tcPr>
          <w:p w:rsidR="003F70A8" w:rsidRPr="004F209F" w:rsidRDefault="001F5261" w:rsidP="00BF6AF6">
            <w:pPr>
              <w:shd w:val="clear" w:color="auto" w:fill="FFFFFF"/>
              <w:tabs>
                <w:tab w:val="left" w:pos="1397"/>
              </w:tabs>
              <w:spacing w:line="298" w:lineRule="exact"/>
              <w:ind w:right="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Участник</w:t>
            </w:r>
            <w:r w:rsidR="003F70A8" w:rsidRPr="004F209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3F70A8" w:rsidRPr="004F209F" w:rsidRDefault="003F70A8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3F70A8" w:rsidRPr="004F209F" w:rsidRDefault="003F70A8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D6765C" w:rsidRPr="004F209F" w:rsidRDefault="00D6765C" w:rsidP="00BF6AF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3F70A8" w:rsidRPr="004F209F" w:rsidRDefault="003F70A8" w:rsidP="00D6765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 xml:space="preserve">_______________ </w:t>
            </w:r>
          </w:p>
        </w:tc>
        <w:tc>
          <w:tcPr>
            <w:tcW w:w="5108" w:type="dxa"/>
            <w:shd w:val="clear" w:color="auto" w:fill="auto"/>
          </w:tcPr>
          <w:p w:rsidR="003F70A8" w:rsidRPr="00FB1972" w:rsidRDefault="001F5261" w:rsidP="00BF6AF6">
            <w:pPr>
              <w:tabs>
                <w:tab w:val="left" w:pos="2552"/>
                <w:tab w:val="left" w:pos="793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B1972">
              <w:rPr>
                <w:rFonts w:ascii="Times New Roman" w:hAnsi="Times New Roman"/>
                <w:b/>
                <w:sz w:val="22"/>
                <w:szCs w:val="22"/>
              </w:rPr>
              <w:t>Организатор</w:t>
            </w:r>
            <w:r w:rsidR="003F70A8" w:rsidRPr="00FB197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3F70A8" w:rsidRPr="004F209F" w:rsidRDefault="003F70A8" w:rsidP="00BF6AF6">
            <w:pPr>
              <w:tabs>
                <w:tab w:val="left" w:pos="2552"/>
                <w:tab w:val="left" w:pos="793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АО «Новомет-Пермь»</w:t>
            </w:r>
          </w:p>
          <w:p w:rsidR="003F70A8" w:rsidRPr="004F209F" w:rsidRDefault="003F70A8" w:rsidP="00BF6AF6">
            <w:pPr>
              <w:tabs>
                <w:tab w:val="left" w:pos="2552"/>
                <w:tab w:val="left" w:pos="793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Юридический адрес: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 xml:space="preserve"> 614065, Пермский край, г. Пермь.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 xml:space="preserve">Почтовый адрес: 614065, 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г. Пермь, шоссе Космонавтов, 395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р/с 40702810549020100118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 xml:space="preserve">в Пермском отделении №6984 </w:t>
            </w:r>
            <w:proofErr w:type="spellStart"/>
            <w:r w:rsidRPr="004F209F">
              <w:rPr>
                <w:rFonts w:ascii="Times New Roman" w:hAnsi="Times New Roman"/>
                <w:sz w:val="22"/>
                <w:szCs w:val="22"/>
              </w:rPr>
              <w:t>г.Пермь</w:t>
            </w:r>
            <w:proofErr w:type="spellEnd"/>
            <w:r w:rsidRPr="004F209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 xml:space="preserve">Западно-Уральский банк 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 xml:space="preserve">ОАО «Сбербанк России» </w:t>
            </w:r>
            <w:proofErr w:type="spellStart"/>
            <w:r w:rsidRPr="004F209F">
              <w:rPr>
                <w:rFonts w:ascii="Times New Roman" w:hAnsi="Times New Roman"/>
                <w:sz w:val="22"/>
                <w:szCs w:val="22"/>
              </w:rPr>
              <w:t>г.Пермь</w:t>
            </w:r>
            <w:proofErr w:type="spellEnd"/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к/с 30101810900000000603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БИК 045773603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ОГРН 1025901207970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ИНН 5904002096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КПП 590150001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тел.: (342) 296-27-56, 296-27-59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факс.: (342) 296-26-02, 296-26-60</w:t>
            </w: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F70A8" w:rsidRPr="004F209F" w:rsidRDefault="003F70A8" w:rsidP="00BF6AF6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F209F">
              <w:rPr>
                <w:rFonts w:ascii="Times New Roman" w:hAnsi="Times New Roman"/>
                <w:sz w:val="22"/>
                <w:szCs w:val="22"/>
              </w:rPr>
              <w:t>__________________ М.О.</w:t>
            </w:r>
            <w:r w:rsidR="006968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09F">
              <w:rPr>
                <w:rFonts w:ascii="Times New Roman" w:hAnsi="Times New Roman"/>
                <w:sz w:val="22"/>
                <w:szCs w:val="22"/>
              </w:rPr>
              <w:t>Перельман</w:t>
            </w:r>
            <w:r w:rsidRPr="004F209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B61BE8" w:rsidRPr="00EC26C5" w:rsidRDefault="00B61BE8" w:rsidP="002A1F0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sectPr w:rsidR="00B61BE8" w:rsidRPr="00EC26C5" w:rsidSect="005A3F5F">
      <w:headerReference w:type="even" r:id="rId12"/>
      <w:headerReference w:type="default" r:id="rId13"/>
      <w:footerReference w:type="even" r:id="rId14"/>
      <w:pgSz w:w="11906" w:h="16838"/>
      <w:pgMar w:top="819" w:right="707" w:bottom="56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2F" w:rsidRDefault="00835F2F">
      <w:r>
        <w:separator/>
      </w:r>
    </w:p>
  </w:endnote>
  <w:endnote w:type="continuationSeparator" w:id="0">
    <w:p w:rsidR="00835F2F" w:rsidRDefault="0083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78" w:rsidRDefault="002F49F6" w:rsidP="007967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1D78" w:rsidRDefault="002221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2F" w:rsidRDefault="00835F2F">
      <w:r>
        <w:separator/>
      </w:r>
    </w:p>
  </w:footnote>
  <w:footnote w:type="continuationSeparator" w:id="0">
    <w:p w:rsidR="00835F2F" w:rsidRDefault="00835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78" w:rsidRDefault="002F49F6" w:rsidP="0063718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1D78" w:rsidRDefault="002221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78" w:rsidRDefault="002F49F6" w:rsidP="0063718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21F0">
      <w:rPr>
        <w:rStyle w:val="a7"/>
        <w:noProof/>
      </w:rPr>
      <w:t>6</w:t>
    </w:r>
    <w:r>
      <w:rPr>
        <w:rStyle w:val="a7"/>
      </w:rPr>
      <w:fldChar w:fldCharType="end"/>
    </w:r>
  </w:p>
  <w:p w:rsidR="00421D78" w:rsidRDefault="002221F0" w:rsidP="00EC12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9AF42E3"/>
    <w:multiLevelType w:val="multilevel"/>
    <w:tmpl w:val="74E0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2392C"/>
    <w:multiLevelType w:val="hybridMultilevel"/>
    <w:tmpl w:val="FA06826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1100515D"/>
    <w:multiLevelType w:val="multilevel"/>
    <w:tmpl w:val="3CB8C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3E43DA"/>
    <w:multiLevelType w:val="multilevel"/>
    <w:tmpl w:val="9AF0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B01BF"/>
    <w:multiLevelType w:val="multilevel"/>
    <w:tmpl w:val="67A6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1538C"/>
    <w:multiLevelType w:val="multilevel"/>
    <w:tmpl w:val="3CB8C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2544BA"/>
    <w:multiLevelType w:val="multilevel"/>
    <w:tmpl w:val="28DE58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FA27A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0">
    <w:nsid w:val="5009390C"/>
    <w:multiLevelType w:val="multilevel"/>
    <w:tmpl w:val="3CB8C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44A7C"/>
    <w:multiLevelType w:val="multilevel"/>
    <w:tmpl w:val="E1D8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A8"/>
    <w:rsid w:val="00003A5C"/>
    <w:rsid w:val="0000588D"/>
    <w:rsid w:val="00005B2E"/>
    <w:rsid w:val="000074D3"/>
    <w:rsid w:val="00015668"/>
    <w:rsid w:val="00020F21"/>
    <w:rsid w:val="000459A2"/>
    <w:rsid w:val="00046609"/>
    <w:rsid w:val="0005272E"/>
    <w:rsid w:val="00060FC2"/>
    <w:rsid w:val="00076F78"/>
    <w:rsid w:val="00097BB8"/>
    <w:rsid w:val="000A00A2"/>
    <w:rsid w:val="000A151D"/>
    <w:rsid w:val="000A1E38"/>
    <w:rsid w:val="000A7D24"/>
    <w:rsid w:val="000B4160"/>
    <w:rsid w:val="000B75F5"/>
    <w:rsid w:val="000C0E9A"/>
    <w:rsid w:val="000D06D0"/>
    <w:rsid w:val="000F163F"/>
    <w:rsid w:val="00100516"/>
    <w:rsid w:val="00104D3A"/>
    <w:rsid w:val="00105245"/>
    <w:rsid w:val="00106421"/>
    <w:rsid w:val="00107BAA"/>
    <w:rsid w:val="001107DF"/>
    <w:rsid w:val="00127B3A"/>
    <w:rsid w:val="0013092E"/>
    <w:rsid w:val="00130F5F"/>
    <w:rsid w:val="0013276B"/>
    <w:rsid w:val="00142673"/>
    <w:rsid w:val="00142714"/>
    <w:rsid w:val="00153FEF"/>
    <w:rsid w:val="0015587C"/>
    <w:rsid w:val="00161690"/>
    <w:rsid w:val="001632AD"/>
    <w:rsid w:val="0016543A"/>
    <w:rsid w:val="0016596C"/>
    <w:rsid w:val="00170AA7"/>
    <w:rsid w:val="00172059"/>
    <w:rsid w:val="00173BB4"/>
    <w:rsid w:val="00174641"/>
    <w:rsid w:val="00175B6F"/>
    <w:rsid w:val="00180A0C"/>
    <w:rsid w:val="001840BC"/>
    <w:rsid w:val="00191EBA"/>
    <w:rsid w:val="001A38DC"/>
    <w:rsid w:val="001D036E"/>
    <w:rsid w:val="001D06FC"/>
    <w:rsid w:val="001D39C8"/>
    <w:rsid w:val="001D6612"/>
    <w:rsid w:val="001E1216"/>
    <w:rsid w:val="001F24B3"/>
    <w:rsid w:val="001F3ECA"/>
    <w:rsid w:val="001F5261"/>
    <w:rsid w:val="00202C8C"/>
    <w:rsid w:val="0021621A"/>
    <w:rsid w:val="00217AE6"/>
    <w:rsid w:val="00220B6F"/>
    <w:rsid w:val="002221F0"/>
    <w:rsid w:val="00222880"/>
    <w:rsid w:val="002332EC"/>
    <w:rsid w:val="00236EE9"/>
    <w:rsid w:val="00245F63"/>
    <w:rsid w:val="00246A13"/>
    <w:rsid w:val="00251815"/>
    <w:rsid w:val="00260A70"/>
    <w:rsid w:val="00263C21"/>
    <w:rsid w:val="002978EA"/>
    <w:rsid w:val="002A1F0E"/>
    <w:rsid w:val="002B5E08"/>
    <w:rsid w:val="002C16C2"/>
    <w:rsid w:val="002C5E56"/>
    <w:rsid w:val="002C6F0B"/>
    <w:rsid w:val="002E50FA"/>
    <w:rsid w:val="002F49F6"/>
    <w:rsid w:val="002F6557"/>
    <w:rsid w:val="00317D0D"/>
    <w:rsid w:val="00321D41"/>
    <w:rsid w:val="003250D4"/>
    <w:rsid w:val="00334A75"/>
    <w:rsid w:val="003434EC"/>
    <w:rsid w:val="00347D22"/>
    <w:rsid w:val="003550E4"/>
    <w:rsid w:val="00360052"/>
    <w:rsid w:val="0037727C"/>
    <w:rsid w:val="003861E8"/>
    <w:rsid w:val="00394B0E"/>
    <w:rsid w:val="00395F9A"/>
    <w:rsid w:val="00397A51"/>
    <w:rsid w:val="003A258E"/>
    <w:rsid w:val="003B05F9"/>
    <w:rsid w:val="003B6A58"/>
    <w:rsid w:val="003D0A98"/>
    <w:rsid w:val="003D5A89"/>
    <w:rsid w:val="003E4D39"/>
    <w:rsid w:val="003F3155"/>
    <w:rsid w:val="003F5E05"/>
    <w:rsid w:val="003F70A8"/>
    <w:rsid w:val="00401C5F"/>
    <w:rsid w:val="004059D2"/>
    <w:rsid w:val="00411FB8"/>
    <w:rsid w:val="00411FC9"/>
    <w:rsid w:val="00422981"/>
    <w:rsid w:val="00423419"/>
    <w:rsid w:val="00424A76"/>
    <w:rsid w:val="00425F0D"/>
    <w:rsid w:val="00427B3A"/>
    <w:rsid w:val="0043306D"/>
    <w:rsid w:val="004435F8"/>
    <w:rsid w:val="004473BF"/>
    <w:rsid w:val="00447407"/>
    <w:rsid w:val="00452C9C"/>
    <w:rsid w:val="00464B17"/>
    <w:rsid w:val="00477AD2"/>
    <w:rsid w:val="0048351F"/>
    <w:rsid w:val="004969B4"/>
    <w:rsid w:val="004A471B"/>
    <w:rsid w:val="004B5357"/>
    <w:rsid w:val="004C3D1C"/>
    <w:rsid w:val="004C7AA1"/>
    <w:rsid w:val="004D12EB"/>
    <w:rsid w:val="004E5254"/>
    <w:rsid w:val="004E5712"/>
    <w:rsid w:val="004F209F"/>
    <w:rsid w:val="004F7E67"/>
    <w:rsid w:val="0050030C"/>
    <w:rsid w:val="0052113D"/>
    <w:rsid w:val="005305AD"/>
    <w:rsid w:val="00543C11"/>
    <w:rsid w:val="00545616"/>
    <w:rsid w:val="00547CE7"/>
    <w:rsid w:val="0055148B"/>
    <w:rsid w:val="00566F63"/>
    <w:rsid w:val="005711B6"/>
    <w:rsid w:val="005715FB"/>
    <w:rsid w:val="00582588"/>
    <w:rsid w:val="0058327D"/>
    <w:rsid w:val="00583B6D"/>
    <w:rsid w:val="00587067"/>
    <w:rsid w:val="005903F7"/>
    <w:rsid w:val="00596316"/>
    <w:rsid w:val="005A2376"/>
    <w:rsid w:val="005A2DE9"/>
    <w:rsid w:val="005B370D"/>
    <w:rsid w:val="005B4756"/>
    <w:rsid w:val="005C7604"/>
    <w:rsid w:val="005D18CD"/>
    <w:rsid w:val="005D1C0E"/>
    <w:rsid w:val="005E68AB"/>
    <w:rsid w:val="005F4AFF"/>
    <w:rsid w:val="005F63FA"/>
    <w:rsid w:val="00604AF0"/>
    <w:rsid w:val="00605BEC"/>
    <w:rsid w:val="00605C76"/>
    <w:rsid w:val="00612DBD"/>
    <w:rsid w:val="006151A8"/>
    <w:rsid w:val="00617ED8"/>
    <w:rsid w:val="00622A6A"/>
    <w:rsid w:val="006269DD"/>
    <w:rsid w:val="0063450F"/>
    <w:rsid w:val="00640B34"/>
    <w:rsid w:val="006544C6"/>
    <w:rsid w:val="00656FF6"/>
    <w:rsid w:val="00667FF2"/>
    <w:rsid w:val="00673158"/>
    <w:rsid w:val="006968AD"/>
    <w:rsid w:val="006B0C37"/>
    <w:rsid w:val="006C035A"/>
    <w:rsid w:val="006D5751"/>
    <w:rsid w:val="006E1385"/>
    <w:rsid w:val="006E1468"/>
    <w:rsid w:val="006F41C6"/>
    <w:rsid w:val="00703D9C"/>
    <w:rsid w:val="007158A1"/>
    <w:rsid w:val="007247EF"/>
    <w:rsid w:val="00736A0C"/>
    <w:rsid w:val="00742671"/>
    <w:rsid w:val="00743C4A"/>
    <w:rsid w:val="007529B4"/>
    <w:rsid w:val="00777F51"/>
    <w:rsid w:val="007810CA"/>
    <w:rsid w:val="007829C7"/>
    <w:rsid w:val="007836FE"/>
    <w:rsid w:val="007A6804"/>
    <w:rsid w:val="007B5F45"/>
    <w:rsid w:val="007B760E"/>
    <w:rsid w:val="007C644C"/>
    <w:rsid w:val="007C70A8"/>
    <w:rsid w:val="007D2FCC"/>
    <w:rsid w:val="007D4145"/>
    <w:rsid w:val="007E6EB3"/>
    <w:rsid w:val="007F0E09"/>
    <w:rsid w:val="007F7C7B"/>
    <w:rsid w:val="008034C1"/>
    <w:rsid w:val="0080426A"/>
    <w:rsid w:val="0081050A"/>
    <w:rsid w:val="008118D5"/>
    <w:rsid w:val="00815AC9"/>
    <w:rsid w:val="00826981"/>
    <w:rsid w:val="00827736"/>
    <w:rsid w:val="00835F2F"/>
    <w:rsid w:val="00841900"/>
    <w:rsid w:val="008429CB"/>
    <w:rsid w:val="00843066"/>
    <w:rsid w:val="0084341F"/>
    <w:rsid w:val="00846DB4"/>
    <w:rsid w:val="00847064"/>
    <w:rsid w:val="00853513"/>
    <w:rsid w:val="008642A0"/>
    <w:rsid w:val="00880034"/>
    <w:rsid w:val="0089143E"/>
    <w:rsid w:val="008915C8"/>
    <w:rsid w:val="00895AC6"/>
    <w:rsid w:val="008A1C27"/>
    <w:rsid w:val="008A45ED"/>
    <w:rsid w:val="008A474C"/>
    <w:rsid w:val="008B001C"/>
    <w:rsid w:val="008B36E6"/>
    <w:rsid w:val="008C0AFB"/>
    <w:rsid w:val="008C4673"/>
    <w:rsid w:val="008D7B33"/>
    <w:rsid w:val="0092320C"/>
    <w:rsid w:val="00926DCE"/>
    <w:rsid w:val="00931101"/>
    <w:rsid w:val="009311FF"/>
    <w:rsid w:val="0095199E"/>
    <w:rsid w:val="00951F0A"/>
    <w:rsid w:val="00971EC5"/>
    <w:rsid w:val="00982C89"/>
    <w:rsid w:val="009846AB"/>
    <w:rsid w:val="00994B6B"/>
    <w:rsid w:val="00996735"/>
    <w:rsid w:val="0099679C"/>
    <w:rsid w:val="009A10DB"/>
    <w:rsid w:val="009B1320"/>
    <w:rsid w:val="009B20CB"/>
    <w:rsid w:val="009B34C9"/>
    <w:rsid w:val="009C51E5"/>
    <w:rsid w:val="009D63A8"/>
    <w:rsid w:val="009D742C"/>
    <w:rsid w:val="009E0F1A"/>
    <w:rsid w:val="009F2C2E"/>
    <w:rsid w:val="009F5AC9"/>
    <w:rsid w:val="009F7326"/>
    <w:rsid w:val="00A006AF"/>
    <w:rsid w:val="00A022A2"/>
    <w:rsid w:val="00A045B6"/>
    <w:rsid w:val="00A069C9"/>
    <w:rsid w:val="00A1054D"/>
    <w:rsid w:val="00A11324"/>
    <w:rsid w:val="00A321A4"/>
    <w:rsid w:val="00A41A60"/>
    <w:rsid w:val="00A55660"/>
    <w:rsid w:val="00A578BB"/>
    <w:rsid w:val="00A67AC3"/>
    <w:rsid w:val="00A71A22"/>
    <w:rsid w:val="00A7330F"/>
    <w:rsid w:val="00A74D07"/>
    <w:rsid w:val="00A757F5"/>
    <w:rsid w:val="00A81A6F"/>
    <w:rsid w:val="00A94D9B"/>
    <w:rsid w:val="00A964EB"/>
    <w:rsid w:val="00A974B2"/>
    <w:rsid w:val="00AA1540"/>
    <w:rsid w:val="00AA3BB0"/>
    <w:rsid w:val="00AA564C"/>
    <w:rsid w:val="00AA77C5"/>
    <w:rsid w:val="00AB1067"/>
    <w:rsid w:val="00AB15F0"/>
    <w:rsid w:val="00AC6A2A"/>
    <w:rsid w:val="00AD03C2"/>
    <w:rsid w:val="00AD5CEF"/>
    <w:rsid w:val="00AD61EE"/>
    <w:rsid w:val="00AD71A7"/>
    <w:rsid w:val="00AE0A7A"/>
    <w:rsid w:val="00AE584A"/>
    <w:rsid w:val="00AF176A"/>
    <w:rsid w:val="00AF3D91"/>
    <w:rsid w:val="00B0181C"/>
    <w:rsid w:val="00B063AF"/>
    <w:rsid w:val="00B075EC"/>
    <w:rsid w:val="00B34DC8"/>
    <w:rsid w:val="00B37F5E"/>
    <w:rsid w:val="00B42146"/>
    <w:rsid w:val="00B438AC"/>
    <w:rsid w:val="00B47ADD"/>
    <w:rsid w:val="00B54768"/>
    <w:rsid w:val="00B55969"/>
    <w:rsid w:val="00B61BE8"/>
    <w:rsid w:val="00B6731F"/>
    <w:rsid w:val="00B86013"/>
    <w:rsid w:val="00B86CA5"/>
    <w:rsid w:val="00BA42B4"/>
    <w:rsid w:val="00BA4E1A"/>
    <w:rsid w:val="00BA6653"/>
    <w:rsid w:val="00BA6C9F"/>
    <w:rsid w:val="00BA711D"/>
    <w:rsid w:val="00BB2B67"/>
    <w:rsid w:val="00BB3D8B"/>
    <w:rsid w:val="00BB42FC"/>
    <w:rsid w:val="00BB7543"/>
    <w:rsid w:val="00BD30C7"/>
    <w:rsid w:val="00BD34F3"/>
    <w:rsid w:val="00BE30CC"/>
    <w:rsid w:val="00BF7A49"/>
    <w:rsid w:val="00C03BC0"/>
    <w:rsid w:val="00C0771E"/>
    <w:rsid w:val="00C209B4"/>
    <w:rsid w:val="00C34B35"/>
    <w:rsid w:val="00C36115"/>
    <w:rsid w:val="00C36A4F"/>
    <w:rsid w:val="00C45E0F"/>
    <w:rsid w:val="00C512CA"/>
    <w:rsid w:val="00C51730"/>
    <w:rsid w:val="00C519A5"/>
    <w:rsid w:val="00C55668"/>
    <w:rsid w:val="00C62687"/>
    <w:rsid w:val="00C67178"/>
    <w:rsid w:val="00C67AEF"/>
    <w:rsid w:val="00C82C7D"/>
    <w:rsid w:val="00C86740"/>
    <w:rsid w:val="00C9485D"/>
    <w:rsid w:val="00CA06F0"/>
    <w:rsid w:val="00CB1216"/>
    <w:rsid w:val="00CB1AF4"/>
    <w:rsid w:val="00CC103E"/>
    <w:rsid w:val="00CC39EF"/>
    <w:rsid w:val="00CD12C9"/>
    <w:rsid w:val="00CD2748"/>
    <w:rsid w:val="00CD3BF5"/>
    <w:rsid w:val="00CD53B7"/>
    <w:rsid w:val="00CE1226"/>
    <w:rsid w:val="00CE78B1"/>
    <w:rsid w:val="00CF2B77"/>
    <w:rsid w:val="00CF512F"/>
    <w:rsid w:val="00D061D2"/>
    <w:rsid w:val="00D076A5"/>
    <w:rsid w:val="00D17620"/>
    <w:rsid w:val="00D2044D"/>
    <w:rsid w:val="00D244C6"/>
    <w:rsid w:val="00D3781A"/>
    <w:rsid w:val="00D42D8C"/>
    <w:rsid w:val="00D4460D"/>
    <w:rsid w:val="00D44BB2"/>
    <w:rsid w:val="00D479C4"/>
    <w:rsid w:val="00D51601"/>
    <w:rsid w:val="00D51A1B"/>
    <w:rsid w:val="00D6765C"/>
    <w:rsid w:val="00D726D3"/>
    <w:rsid w:val="00D75797"/>
    <w:rsid w:val="00D80C35"/>
    <w:rsid w:val="00D81560"/>
    <w:rsid w:val="00D8592E"/>
    <w:rsid w:val="00D91420"/>
    <w:rsid w:val="00D979FB"/>
    <w:rsid w:val="00DA73EF"/>
    <w:rsid w:val="00DA7DD0"/>
    <w:rsid w:val="00DB497F"/>
    <w:rsid w:val="00DD39FA"/>
    <w:rsid w:val="00DD790B"/>
    <w:rsid w:val="00DE09F4"/>
    <w:rsid w:val="00DE0B92"/>
    <w:rsid w:val="00DE408F"/>
    <w:rsid w:val="00DE57D7"/>
    <w:rsid w:val="00DF3955"/>
    <w:rsid w:val="00E00F75"/>
    <w:rsid w:val="00E06BAD"/>
    <w:rsid w:val="00E12395"/>
    <w:rsid w:val="00E130C0"/>
    <w:rsid w:val="00E172EA"/>
    <w:rsid w:val="00E20B7B"/>
    <w:rsid w:val="00E227E7"/>
    <w:rsid w:val="00E31882"/>
    <w:rsid w:val="00E348F8"/>
    <w:rsid w:val="00E4131F"/>
    <w:rsid w:val="00E41563"/>
    <w:rsid w:val="00E50D25"/>
    <w:rsid w:val="00E53DF6"/>
    <w:rsid w:val="00E56155"/>
    <w:rsid w:val="00E64AB1"/>
    <w:rsid w:val="00E72523"/>
    <w:rsid w:val="00E80F68"/>
    <w:rsid w:val="00E87DA7"/>
    <w:rsid w:val="00E9504F"/>
    <w:rsid w:val="00E95691"/>
    <w:rsid w:val="00EA1653"/>
    <w:rsid w:val="00EA1CA8"/>
    <w:rsid w:val="00EA57FB"/>
    <w:rsid w:val="00EA6796"/>
    <w:rsid w:val="00EB0954"/>
    <w:rsid w:val="00EB1EF1"/>
    <w:rsid w:val="00EB2B40"/>
    <w:rsid w:val="00EC126C"/>
    <w:rsid w:val="00EC26C5"/>
    <w:rsid w:val="00EC30AB"/>
    <w:rsid w:val="00EC4F8B"/>
    <w:rsid w:val="00EC7237"/>
    <w:rsid w:val="00EE0FAF"/>
    <w:rsid w:val="00EF0DCA"/>
    <w:rsid w:val="00EF43F9"/>
    <w:rsid w:val="00F034D0"/>
    <w:rsid w:val="00F0440C"/>
    <w:rsid w:val="00F04E80"/>
    <w:rsid w:val="00F0580B"/>
    <w:rsid w:val="00F07646"/>
    <w:rsid w:val="00F2276B"/>
    <w:rsid w:val="00F358E9"/>
    <w:rsid w:val="00F54618"/>
    <w:rsid w:val="00F8381D"/>
    <w:rsid w:val="00F93DD3"/>
    <w:rsid w:val="00F97648"/>
    <w:rsid w:val="00FA0E94"/>
    <w:rsid w:val="00FA1DDE"/>
    <w:rsid w:val="00FA4A46"/>
    <w:rsid w:val="00FA7E70"/>
    <w:rsid w:val="00FB1972"/>
    <w:rsid w:val="00FB2DAE"/>
    <w:rsid w:val="00FB3952"/>
    <w:rsid w:val="00FB4187"/>
    <w:rsid w:val="00FB6CF2"/>
    <w:rsid w:val="00FC1941"/>
    <w:rsid w:val="00FC5A54"/>
    <w:rsid w:val="00FD0CE9"/>
    <w:rsid w:val="00FD4A1B"/>
    <w:rsid w:val="00FD75E6"/>
    <w:rsid w:val="00FE3BE9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A8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1BE8"/>
    <w:pPr>
      <w:keepNext/>
      <w:keepLines/>
      <w:numPr>
        <w:numId w:val="4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1BE8"/>
    <w:pPr>
      <w:numPr>
        <w:ilvl w:val="1"/>
        <w:numId w:val="4"/>
      </w:numPr>
      <w:spacing w:before="120" w:after="120" w:line="276" w:lineRule="auto"/>
      <w:ind w:firstLine="482"/>
      <w:jc w:val="both"/>
      <w:outlineLvl w:val="1"/>
    </w:pPr>
    <w:rPr>
      <w:rFonts w:ascii="Times New Roman" w:hAnsi="Times New Roman"/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qFormat/>
    <w:rsid w:val="00B61BE8"/>
    <w:pPr>
      <w:numPr>
        <w:ilvl w:val="2"/>
        <w:numId w:val="4"/>
      </w:numPr>
      <w:spacing w:before="120" w:after="120" w:line="276" w:lineRule="auto"/>
      <w:ind w:firstLine="482"/>
      <w:jc w:val="both"/>
      <w:outlineLvl w:val="2"/>
    </w:pPr>
    <w:rPr>
      <w:rFonts w:ascii="Times New Roman" w:hAnsi="Times New Roman"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B61BE8"/>
    <w:pPr>
      <w:numPr>
        <w:ilvl w:val="3"/>
        <w:numId w:val="4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B61BE8"/>
    <w:pPr>
      <w:keepNext/>
      <w:keepLines/>
      <w:numPr>
        <w:ilvl w:val="4"/>
        <w:numId w:val="4"/>
      </w:numPr>
      <w:spacing w:before="200" w:line="276" w:lineRule="auto"/>
      <w:ind w:firstLine="482"/>
      <w:jc w:val="both"/>
      <w:outlineLvl w:val="4"/>
    </w:pPr>
    <w:rPr>
      <w:rFonts w:ascii="Times New Roman" w:hAnsi="Times New Roman"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B61BE8"/>
    <w:pPr>
      <w:keepNext/>
      <w:keepLines/>
      <w:numPr>
        <w:ilvl w:val="5"/>
        <w:numId w:val="4"/>
      </w:numPr>
      <w:spacing w:before="20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61BE8"/>
    <w:pPr>
      <w:keepNext/>
      <w:keepLines/>
      <w:numPr>
        <w:ilvl w:val="6"/>
        <w:numId w:val="4"/>
      </w:numPr>
      <w:spacing w:before="20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B61BE8"/>
    <w:pPr>
      <w:keepNext/>
      <w:keepLines/>
      <w:numPr>
        <w:ilvl w:val="7"/>
        <w:numId w:val="4"/>
      </w:numPr>
      <w:spacing w:before="200" w:line="276" w:lineRule="auto"/>
      <w:ind w:firstLine="482"/>
      <w:jc w:val="both"/>
      <w:outlineLvl w:val="7"/>
    </w:pPr>
    <w:rPr>
      <w:rFonts w:ascii="Times New Roman" w:hAnsi="Times New Roman"/>
      <w:color w:val="4F81BD"/>
      <w:sz w:val="22"/>
    </w:rPr>
  </w:style>
  <w:style w:type="paragraph" w:styleId="9">
    <w:name w:val="heading 9"/>
    <w:basedOn w:val="a"/>
    <w:next w:val="a"/>
    <w:link w:val="90"/>
    <w:uiPriority w:val="9"/>
    <w:qFormat/>
    <w:rsid w:val="00B61BE8"/>
    <w:pPr>
      <w:keepNext/>
      <w:keepLines/>
      <w:numPr>
        <w:ilvl w:val="8"/>
        <w:numId w:val="4"/>
      </w:numPr>
      <w:spacing w:before="20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0A8"/>
    <w:pPr>
      <w:jc w:val="both"/>
    </w:pPr>
    <w:rPr>
      <w:b/>
    </w:rPr>
  </w:style>
  <w:style w:type="character" w:customStyle="1" w:styleId="a4">
    <w:name w:val="Основной текст Знак"/>
    <w:basedOn w:val="a0"/>
    <w:link w:val="a3"/>
    <w:rsid w:val="003F70A8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3F70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F70A8"/>
    <w:rPr>
      <w:rFonts w:ascii="Arial" w:eastAsia="Times New Roman" w:hAnsi="Arial" w:cs="Times New Roman"/>
      <w:sz w:val="26"/>
      <w:szCs w:val="20"/>
      <w:lang w:val="x-none" w:eastAsia="x-none"/>
    </w:rPr>
  </w:style>
  <w:style w:type="character" w:styleId="a7">
    <w:name w:val="page number"/>
    <w:basedOn w:val="a0"/>
    <w:rsid w:val="003F70A8"/>
  </w:style>
  <w:style w:type="paragraph" w:styleId="a8">
    <w:name w:val="header"/>
    <w:basedOn w:val="a"/>
    <w:link w:val="a9"/>
    <w:rsid w:val="003F70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F70A8"/>
    <w:rPr>
      <w:rFonts w:ascii="Arial" w:eastAsia="Times New Roman" w:hAnsi="Arial" w:cs="Times New Roman"/>
      <w:sz w:val="26"/>
      <w:szCs w:val="20"/>
      <w:lang w:eastAsia="ru-RU"/>
    </w:rPr>
  </w:style>
  <w:style w:type="paragraph" w:customStyle="1" w:styleId="Style3">
    <w:name w:val="Style3"/>
    <w:basedOn w:val="a"/>
    <w:rsid w:val="003F70A8"/>
    <w:pPr>
      <w:widowControl w:val="0"/>
      <w:autoSpaceDE w:val="0"/>
      <w:autoSpaceDN w:val="0"/>
      <w:adjustRightInd w:val="0"/>
      <w:spacing w:line="284" w:lineRule="exact"/>
      <w:ind w:firstLine="1901"/>
    </w:pPr>
    <w:rPr>
      <w:rFonts w:ascii="Georgia" w:hAnsi="Georgia"/>
      <w:sz w:val="24"/>
      <w:szCs w:val="24"/>
    </w:rPr>
  </w:style>
  <w:style w:type="character" w:customStyle="1" w:styleId="FontStyle45">
    <w:name w:val="Font Style45"/>
    <w:rsid w:val="003F70A8"/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rsid w:val="003F70A8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Georgia" w:hAnsi="Georgia"/>
      <w:sz w:val="24"/>
      <w:szCs w:val="24"/>
    </w:rPr>
  </w:style>
  <w:style w:type="paragraph" w:styleId="21">
    <w:name w:val="Body Text 2"/>
    <w:basedOn w:val="a"/>
    <w:link w:val="22"/>
    <w:rsid w:val="003F70A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F70A8"/>
    <w:rPr>
      <w:rFonts w:ascii="Arial" w:eastAsia="Times New Roman" w:hAnsi="Arial" w:cs="Times New Roman"/>
      <w:sz w:val="26"/>
      <w:szCs w:val="20"/>
      <w:lang w:eastAsia="ru-RU"/>
    </w:rPr>
  </w:style>
  <w:style w:type="paragraph" w:customStyle="1" w:styleId="210">
    <w:name w:val="Основной текст 21"/>
    <w:basedOn w:val="a"/>
    <w:rsid w:val="003F70A8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3F70A8"/>
    <w:pPr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C26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61BE8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BE8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BE8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1BE8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1BE8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1BE8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61BE8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61BE8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61BE8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B61BE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Title"/>
    <w:aliases w:val="Текст сноски Знак"/>
    <w:basedOn w:val="a"/>
    <w:next w:val="a"/>
    <w:link w:val="ac"/>
    <w:uiPriority w:val="10"/>
    <w:qFormat/>
    <w:rsid w:val="00B61BE8"/>
    <w:pPr>
      <w:keepNext/>
      <w:keepLines/>
      <w:spacing w:before="120" w:after="300"/>
      <w:contextualSpacing/>
      <w:jc w:val="center"/>
      <w:outlineLvl w:val="0"/>
    </w:pPr>
    <w:rPr>
      <w:rFonts w:ascii="Times New Roman" w:hAnsi="Times New Roman"/>
      <w:b/>
      <w:spacing w:val="5"/>
      <w:kern w:val="28"/>
      <w:sz w:val="28"/>
      <w:szCs w:val="52"/>
    </w:rPr>
  </w:style>
  <w:style w:type="character" w:customStyle="1" w:styleId="ac">
    <w:name w:val="Название Знак"/>
    <w:aliases w:val="Текст сноски Знак Знак"/>
    <w:basedOn w:val="a0"/>
    <w:link w:val="ab"/>
    <w:uiPriority w:val="10"/>
    <w:rsid w:val="00B61BE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d">
    <w:name w:val="Hyperlink"/>
    <w:basedOn w:val="a0"/>
    <w:uiPriority w:val="99"/>
    <w:semiHidden/>
    <w:unhideWhenUsed/>
    <w:rsid w:val="00743C4A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C512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97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F0E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F0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A8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1BE8"/>
    <w:pPr>
      <w:keepNext/>
      <w:keepLines/>
      <w:numPr>
        <w:numId w:val="4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1BE8"/>
    <w:pPr>
      <w:numPr>
        <w:ilvl w:val="1"/>
        <w:numId w:val="4"/>
      </w:numPr>
      <w:spacing w:before="120" w:after="120" w:line="276" w:lineRule="auto"/>
      <w:ind w:firstLine="482"/>
      <w:jc w:val="both"/>
      <w:outlineLvl w:val="1"/>
    </w:pPr>
    <w:rPr>
      <w:rFonts w:ascii="Times New Roman" w:hAnsi="Times New Roman"/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qFormat/>
    <w:rsid w:val="00B61BE8"/>
    <w:pPr>
      <w:numPr>
        <w:ilvl w:val="2"/>
        <w:numId w:val="4"/>
      </w:numPr>
      <w:spacing w:before="120" w:after="120" w:line="276" w:lineRule="auto"/>
      <w:ind w:firstLine="482"/>
      <w:jc w:val="both"/>
      <w:outlineLvl w:val="2"/>
    </w:pPr>
    <w:rPr>
      <w:rFonts w:ascii="Times New Roman" w:hAnsi="Times New Roman"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B61BE8"/>
    <w:pPr>
      <w:numPr>
        <w:ilvl w:val="3"/>
        <w:numId w:val="4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B61BE8"/>
    <w:pPr>
      <w:keepNext/>
      <w:keepLines/>
      <w:numPr>
        <w:ilvl w:val="4"/>
        <w:numId w:val="4"/>
      </w:numPr>
      <w:spacing w:before="200" w:line="276" w:lineRule="auto"/>
      <w:ind w:firstLine="482"/>
      <w:jc w:val="both"/>
      <w:outlineLvl w:val="4"/>
    </w:pPr>
    <w:rPr>
      <w:rFonts w:ascii="Times New Roman" w:hAnsi="Times New Roman"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B61BE8"/>
    <w:pPr>
      <w:keepNext/>
      <w:keepLines/>
      <w:numPr>
        <w:ilvl w:val="5"/>
        <w:numId w:val="4"/>
      </w:numPr>
      <w:spacing w:before="20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61BE8"/>
    <w:pPr>
      <w:keepNext/>
      <w:keepLines/>
      <w:numPr>
        <w:ilvl w:val="6"/>
        <w:numId w:val="4"/>
      </w:numPr>
      <w:spacing w:before="20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B61BE8"/>
    <w:pPr>
      <w:keepNext/>
      <w:keepLines/>
      <w:numPr>
        <w:ilvl w:val="7"/>
        <w:numId w:val="4"/>
      </w:numPr>
      <w:spacing w:before="200" w:line="276" w:lineRule="auto"/>
      <w:ind w:firstLine="482"/>
      <w:jc w:val="both"/>
      <w:outlineLvl w:val="7"/>
    </w:pPr>
    <w:rPr>
      <w:rFonts w:ascii="Times New Roman" w:hAnsi="Times New Roman"/>
      <w:color w:val="4F81BD"/>
      <w:sz w:val="22"/>
    </w:rPr>
  </w:style>
  <w:style w:type="paragraph" w:styleId="9">
    <w:name w:val="heading 9"/>
    <w:basedOn w:val="a"/>
    <w:next w:val="a"/>
    <w:link w:val="90"/>
    <w:uiPriority w:val="9"/>
    <w:qFormat/>
    <w:rsid w:val="00B61BE8"/>
    <w:pPr>
      <w:keepNext/>
      <w:keepLines/>
      <w:numPr>
        <w:ilvl w:val="8"/>
        <w:numId w:val="4"/>
      </w:numPr>
      <w:spacing w:before="20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0A8"/>
    <w:pPr>
      <w:jc w:val="both"/>
    </w:pPr>
    <w:rPr>
      <w:b/>
    </w:rPr>
  </w:style>
  <w:style w:type="character" w:customStyle="1" w:styleId="a4">
    <w:name w:val="Основной текст Знак"/>
    <w:basedOn w:val="a0"/>
    <w:link w:val="a3"/>
    <w:rsid w:val="003F70A8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3F70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F70A8"/>
    <w:rPr>
      <w:rFonts w:ascii="Arial" w:eastAsia="Times New Roman" w:hAnsi="Arial" w:cs="Times New Roman"/>
      <w:sz w:val="26"/>
      <w:szCs w:val="20"/>
      <w:lang w:val="x-none" w:eastAsia="x-none"/>
    </w:rPr>
  </w:style>
  <w:style w:type="character" w:styleId="a7">
    <w:name w:val="page number"/>
    <w:basedOn w:val="a0"/>
    <w:rsid w:val="003F70A8"/>
  </w:style>
  <w:style w:type="paragraph" w:styleId="a8">
    <w:name w:val="header"/>
    <w:basedOn w:val="a"/>
    <w:link w:val="a9"/>
    <w:rsid w:val="003F70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F70A8"/>
    <w:rPr>
      <w:rFonts w:ascii="Arial" w:eastAsia="Times New Roman" w:hAnsi="Arial" w:cs="Times New Roman"/>
      <w:sz w:val="26"/>
      <w:szCs w:val="20"/>
      <w:lang w:eastAsia="ru-RU"/>
    </w:rPr>
  </w:style>
  <w:style w:type="paragraph" w:customStyle="1" w:styleId="Style3">
    <w:name w:val="Style3"/>
    <w:basedOn w:val="a"/>
    <w:rsid w:val="003F70A8"/>
    <w:pPr>
      <w:widowControl w:val="0"/>
      <w:autoSpaceDE w:val="0"/>
      <w:autoSpaceDN w:val="0"/>
      <w:adjustRightInd w:val="0"/>
      <w:spacing w:line="284" w:lineRule="exact"/>
      <w:ind w:firstLine="1901"/>
    </w:pPr>
    <w:rPr>
      <w:rFonts w:ascii="Georgia" w:hAnsi="Georgia"/>
      <w:sz w:val="24"/>
      <w:szCs w:val="24"/>
    </w:rPr>
  </w:style>
  <w:style w:type="character" w:customStyle="1" w:styleId="FontStyle45">
    <w:name w:val="Font Style45"/>
    <w:rsid w:val="003F70A8"/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rsid w:val="003F70A8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Georgia" w:hAnsi="Georgia"/>
      <w:sz w:val="24"/>
      <w:szCs w:val="24"/>
    </w:rPr>
  </w:style>
  <w:style w:type="paragraph" w:styleId="21">
    <w:name w:val="Body Text 2"/>
    <w:basedOn w:val="a"/>
    <w:link w:val="22"/>
    <w:rsid w:val="003F70A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F70A8"/>
    <w:rPr>
      <w:rFonts w:ascii="Arial" w:eastAsia="Times New Roman" w:hAnsi="Arial" w:cs="Times New Roman"/>
      <w:sz w:val="26"/>
      <w:szCs w:val="20"/>
      <w:lang w:eastAsia="ru-RU"/>
    </w:rPr>
  </w:style>
  <w:style w:type="paragraph" w:customStyle="1" w:styleId="210">
    <w:name w:val="Основной текст 21"/>
    <w:basedOn w:val="a"/>
    <w:rsid w:val="003F70A8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3F70A8"/>
    <w:pPr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C26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61BE8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BE8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BE8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1BE8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1BE8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1BE8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61BE8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61BE8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61BE8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B61BE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Title"/>
    <w:aliases w:val="Текст сноски Знак"/>
    <w:basedOn w:val="a"/>
    <w:next w:val="a"/>
    <w:link w:val="ac"/>
    <w:uiPriority w:val="10"/>
    <w:qFormat/>
    <w:rsid w:val="00B61BE8"/>
    <w:pPr>
      <w:keepNext/>
      <w:keepLines/>
      <w:spacing w:before="120" w:after="300"/>
      <w:contextualSpacing/>
      <w:jc w:val="center"/>
      <w:outlineLvl w:val="0"/>
    </w:pPr>
    <w:rPr>
      <w:rFonts w:ascii="Times New Roman" w:hAnsi="Times New Roman"/>
      <w:b/>
      <w:spacing w:val="5"/>
      <w:kern w:val="28"/>
      <w:sz w:val="28"/>
      <w:szCs w:val="52"/>
    </w:rPr>
  </w:style>
  <w:style w:type="character" w:customStyle="1" w:styleId="ac">
    <w:name w:val="Название Знак"/>
    <w:aliases w:val="Текст сноски Знак Знак"/>
    <w:basedOn w:val="a0"/>
    <w:link w:val="ab"/>
    <w:uiPriority w:val="10"/>
    <w:rsid w:val="00B61BE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d">
    <w:name w:val="Hyperlink"/>
    <w:basedOn w:val="a0"/>
    <w:uiPriority w:val="99"/>
    <w:semiHidden/>
    <w:unhideWhenUsed/>
    <w:rsid w:val="00743C4A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C512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97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F0E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F0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4C51A4D929D75EF02A46FDA62D4D894F76D7FD7936A319F8CE7646270D9D911A186A515EBF771BQ358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6BDC78E7A29983EF75BF6EFBFC198FF09FA39C13CBF3774A0F2D2E8587E4A033EEB43CC164EEF666HD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84C51A4D929D75EF02A46FDA62D4D894F76D7FD7936A319F8CE7646270D9D911A186A515EBF761DQ35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4C51A4D929D75EF02A46FDA62D4D894F76D7FD7936A319F8CE7646270D9D911A186A53Q55F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"Новомет-Пермь"</Company>
  <LinksUpToDate>false</LinksUpToDate>
  <CharactersWithSpaces>16622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Заморина Анна Александровна</dc:creator>
  <cp:lastModifiedBy>Сидоров Михаил Юрьевич</cp:lastModifiedBy>
  <cp:revision>5</cp:revision>
  <dcterms:created xsi:type="dcterms:W3CDTF">2015-09-01T08:13:00Z</dcterms:created>
  <dcterms:modified xsi:type="dcterms:W3CDTF">2015-09-10T08:35:00Z</dcterms:modified>
</cp:coreProperties>
</file>