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6112" w:rsidRPr="00966112" w:rsidRDefault="00966112" w:rsidP="00966112">
      <w:pPr>
        <w:shd w:val="clear" w:color="auto" w:fill="FFFFFF"/>
        <w:spacing w:before="150" w:after="300" w:line="240" w:lineRule="auto"/>
        <w:outlineLvl w:val="0"/>
        <w:rPr>
          <w:rFonts w:ascii="Times New Roman" w:eastAsia="Times New Roman" w:hAnsi="Times New Roman" w:cs="Times New Roman"/>
          <w:color w:val="263841"/>
          <w:kern w:val="36"/>
          <w:sz w:val="38"/>
          <w:szCs w:val="38"/>
          <w:lang w:eastAsia="ru-RU"/>
        </w:rPr>
      </w:pPr>
      <w:r w:rsidRPr="00966112">
        <w:rPr>
          <w:rFonts w:ascii="Times New Roman" w:eastAsia="Times New Roman" w:hAnsi="Times New Roman" w:cs="Times New Roman"/>
          <w:color w:val="263841"/>
          <w:kern w:val="36"/>
          <w:sz w:val="38"/>
          <w:szCs w:val="38"/>
          <w:lang w:eastAsia="ru-RU"/>
        </w:rPr>
        <w:t>Философские проблемы математики</w:t>
      </w:r>
    </w:p>
    <w:p w:rsidR="00966112" w:rsidRPr="00966112" w:rsidRDefault="00966112" w:rsidP="00966112">
      <w:pPr>
        <w:shd w:val="clear" w:color="auto" w:fill="FFFFFF"/>
        <w:spacing w:before="100" w:beforeAutospacing="1" w:after="100" w:afterAutospacing="1" w:line="240" w:lineRule="auto"/>
        <w:jc w:val="center"/>
        <w:outlineLvl w:val="3"/>
        <w:rPr>
          <w:rFonts w:ascii="Arial" w:eastAsia="Times New Roman" w:hAnsi="Arial" w:cs="Arial"/>
          <w:b/>
          <w:bCs/>
          <w:color w:val="263841"/>
          <w:sz w:val="21"/>
          <w:szCs w:val="21"/>
          <w:lang w:eastAsia="ru-RU"/>
        </w:rPr>
      </w:pPr>
      <w:r w:rsidRPr="00966112">
        <w:rPr>
          <w:rFonts w:ascii="Arial" w:eastAsia="Times New Roman" w:hAnsi="Arial" w:cs="Arial"/>
          <w:b/>
          <w:bCs/>
          <w:color w:val="263841"/>
          <w:sz w:val="21"/>
          <w:szCs w:val="21"/>
          <w:lang w:eastAsia="ru-RU"/>
        </w:rPr>
        <w:t>Вопросы к кандидатскому экзамену по разделу: «Философские проблемы математики»</w:t>
      </w:r>
    </w:p>
    <w:p w:rsidR="00966112" w:rsidRPr="00966112" w:rsidRDefault="00966112" w:rsidP="00966112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966112">
        <w:rPr>
          <w:rFonts w:ascii="Arial" w:eastAsia="Times New Roman" w:hAnsi="Arial" w:cs="Arial"/>
          <w:b/>
          <w:bCs/>
          <w:color w:val="333333"/>
          <w:sz w:val="18"/>
          <w:szCs w:val="18"/>
          <w:lang w:eastAsia="ru-RU"/>
        </w:rPr>
        <w:t>Контрольные вопросы:</w:t>
      </w:r>
    </w:p>
    <w:p w:rsidR="00966112" w:rsidRPr="00966112" w:rsidRDefault="00966112" w:rsidP="00966112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966112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1. Социальные, гносеологические и психологические условия возникновения математики.</w:t>
      </w:r>
    </w:p>
    <w:p w:rsidR="00966112" w:rsidRPr="00966112" w:rsidRDefault="00966112" w:rsidP="00966112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966112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2. Основные этапы развития математики, их характеристика.</w:t>
      </w:r>
    </w:p>
    <w:p w:rsidR="00966112" w:rsidRPr="00966112" w:rsidRDefault="00966112" w:rsidP="00966112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966112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3. Роль прикладной математики в математической мысли.</w:t>
      </w:r>
    </w:p>
    <w:p w:rsidR="00966112" w:rsidRPr="00966112" w:rsidRDefault="00966112" w:rsidP="00966112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966112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4. Математика как язык науки и как арсенал познавательных методов.</w:t>
      </w:r>
    </w:p>
    <w:p w:rsidR="00966112" w:rsidRPr="00966112" w:rsidRDefault="00966112" w:rsidP="00966112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966112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5. Доказательство и обоснование в математике.</w:t>
      </w:r>
    </w:p>
    <w:p w:rsidR="00966112" w:rsidRPr="00966112" w:rsidRDefault="00966112" w:rsidP="00966112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966112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6. Революции в истории математики.</w:t>
      </w:r>
    </w:p>
    <w:p w:rsidR="00966112" w:rsidRPr="00966112" w:rsidRDefault="00966112" w:rsidP="00966112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966112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7. Аксиоматика в математике, ее становление и развитие.</w:t>
      </w:r>
    </w:p>
    <w:p w:rsidR="00966112" w:rsidRPr="00966112" w:rsidRDefault="00966112" w:rsidP="00966112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966112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8. Кризисы в истории математики как стимулы оживления научно-поисковой деятельности в математике.</w:t>
      </w:r>
    </w:p>
    <w:p w:rsidR="00966112" w:rsidRPr="00966112" w:rsidRDefault="00966112" w:rsidP="00966112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966112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9. Понятие конечности и бесконечности в математике.</w:t>
      </w:r>
    </w:p>
    <w:p w:rsidR="00966112" w:rsidRPr="00966112" w:rsidRDefault="00966112" w:rsidP="00966112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966112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10. Понятие прерывности и непрерывности величин в истории математики.</w:t>
      </w:r>
    </w:p>
    <w:p w:rsidR="00966112" w:rsidRPr="00966112" w:rsidRDefault="00966112" w:rsidP="00966112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966112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11. Точность и строгость в математике. Рост требований к точности в истории математики.</w:t>
      </w:r>
    </w:p>
    <w:p w:rsidR="00966112" w:rsidRPr="00966112" w:rsidRDefault="00966112" w:rsidP="00966112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966112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12. Природа математического объекта.</w:t>
      </w:r>
    </w:p>
    <w:p w:rsidR="00966112" w:rsidRPr="00966112" w:rsidRDefault="00966112" w:rsidP="00966112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966112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13. Проблема обоснования в математике.</w:t>
      </w:r>
    </w:p>
    <w:p w:rsidR="00966112" w:rsidRPr="00966112" w:rsidRDefault="00966112" w:rsidP="00966112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966112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14. Основные модели обоснования в математике конца XIX – XX вв.</w:t>
      </w:r>
    </w:p>
    <w:p w:rsidR="00966112" w:rsidRPr="00966112" w:rsidRDefault="00966112" w:rsidP="00966112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966112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15. Проблема бесконечности в истории математики.</w:t>
      </w:r>
    </w:p>
    <w:p w:rsidR="00966112" w:rsidRPr="00966112" w:rsidRDefault="00966112" w:rsidP="00966112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966112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16. Теория множеств и ее парадоксы.</w:t>
      </w:r>
    </w:p>
    <w:p w:rsidR="00966112" w:rsidRPr="00966112" w:rsidRDefault="00966112" w:rsidP="00966112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966112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17. Философское значение программы Гильберта.</w:t>
      </w:r>
    </w:p>
    <w:p w:rsidR="00966112" w:rsidRPr="00966112" w:rsidRDefault="00966112" w:rsidP="00966112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966112">
        <w:rPr>
          <w:rFonts w:ascii="Arial" w:eastAsia="Times New Roman" w:hAnsi="Arial" w:cs="Arial"/>
          <w:color w:val="333333"/>
          <w:sz w:val="18"/>
          <w:szCs w:val="18"/>
          <w:lang w:eastAsia="ru-RU"/>
        </w:rPr>
        <w:t xml:space="preserve">18. Философское значение теоремы </w:t>
      </w:r>
      <w:proofErr w:type="spellStart"/>
      <w:r w:rsidRPr="00966112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Гёделя</w:t>
      </w:r>
      <w:proofErr w:type="spellEnd"/>
      <w:r w:rsidRPr="00966112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.</w:t>
      </w:r>
    </w:p>
    <w:p w:rsidR="00966112" w:rsidRPr="00966112" w:rsidRDefault="00966112" w:rsidP="00966112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966112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19. Номинализм и неоплатонизм в математике.</w:t>
      </w:r>
    </w:p>
    <w:p w:rsidR="00966112" w:rsidRPr="00966112" w:rsidRDefault="00966112" w:rsidP="00966112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966112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20. Математическое открытие.</w:t>
      </w:r>
    </w:p>
    <w:p w:rsidR="00966112" w:rsidRPr="00966112" w:rsidRDefault="00966112" w:rsidP="00966112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966112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21. Математика и логика.</w:t>
      </w:r>
    </w:p>
    <w:p w:rsidR="00966112" w:rsidRPr="00966112" w:rsidRDefault="00966112" w:rsidP="00966112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966112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22. Абстракция и идеализация в математике.</w:t>
      </w:r>
    </w:p>
    <w:p w:rsidR="00966112" w:rsidRPr="00966112" w:rsidRDefault="00966112" w:rsidP="00966112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966112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23. Проблемы математики XXI века.</w:t>
      </w:r>
    </w:p>
    <w:p w:rsidR="00966112" w:rsidRPr="00966112" w:rsidRDefault="00966112" w:rsidP="00966112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966112">
        <w:rPr>
          <w:rFonts w:ascii="Arial" w:eastAsia="Times New Roman" w:hAnsi="Arial" w:cs="Arial"/>
          <w:b/>
          <w:bCs/>
          <w:color w:val="333333"/>
          <w:sz w:val="18"/>
          <w:szCs w:val="18"/>
          <w:lang w:eastAsia="ru-RU"/>
        </w:rPr>
        <w:t>Рекомендуемая основная литература</w:t>
      </w:r>
    </w:p>
    <w:p w:rsidR="00966112" w:rsidRPr="00966112" w:rsidRDefault="00966112" w:rsidP="00966112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966112">
        <w:rPr>
          <w:rFonts w:ascii="Arial" w:eastAsia="Times New Roman" w:hAnsi="Arial" w:cs="Arial"/>
          <w:color w:val="333333"/>
          <w:sz w:val="18"/>
          <w:szCs w:val="18"/>
          <w:lang w:eastAsia="ru-RU"/>
        </w:rPr>
        <w:t xml:space="preserve">1. Антология философии математики. / Под ред. А. Г. </w:t>
      </w:r>
      <w:proofErr w:type="spellStart"/>
      <w:r w:rsidRPr="00966112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Барабашева</w:t>
      </w:r>
      <w:proofErr w:type="spellEnd"/>
      <w:r w:rsidRPr="00966112">
        <w:rPr>
          <w:rFonts w:ascii="Arial" w:eastAsia="Times New Roman" w:hAnsi="Arial" w:cs="Arial"/>
          <w:color w:val="333333"/>
          <w:sz w:val="18"/>
          <w:szCs w:val="18"/>
          <w:lang w:eastAsia="ru-RU"/>
        </w:rPr>
        <w:t xml:space="preserve"> и </w:t>
      </w:r>
      <w:proofErr w:type="spellStart"/>
      <w:r w:rsidRPr="00966112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М.И.Панова</w:t>
      </w:r>
      <w:proofErr w:type="spellEnd"/>
      <w:r w:rsidRPr="00966112">
        <w:rPr>
          <w:rFonts w:ascii="Arial" w:eastAsia="Times New Roman" w:hAnsi="Arial" w:cs="Arial"/>
          <w:color w:val="333333"/>
          <w:sz w:val="18"/>
          <w:szCs w:val="18"/>
          <w:lang w:eastAsia="ru-RU"/>
        </w:rPr>
        <w:t xml:space="preserve">. М. - </w:t>
      </w:r>
      <w:proofErr w:type="spellStart"/>
      <w:r w:rsidRPr="00966112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Добросвет</w:t>
      </w:r>
      <w:proofErr w:type="spellEnd"/>
      <w:r w:rsidRPr="00966112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. 2002.</w:t>
      </w:r>
    </w:p>
    <w:p w:rsidR="00966112" w:rsidRPr="00966112" w:rsidRDefault="00966112" w:rsidP="00966112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966112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2. Беляев Е.А., Перминов В.Я. Философские и методологические проблемы математики. М.- МГУ. 1981.</w:t>
      </w:r>
    </w:p>
    <w:p w:rsidR="00966112" w:rsidRPr="00966112" w:rsidRDefault="00966112" w:rsidP="00966112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966112">
        <w:rPr>
          <w:rFonts w:ascii="Arial" w:eastAsia="Times New Roman" w:hAnsi="Arial" w:cs="Arial"/>
          <w:color w:val="333333"/>
          <w:sz w:val="18"/>
          <w:szCs w:val="18"/>
          <w:lang w:eastAsia="ru-RU"/>
        </w:rPr>
        <w:lastRenderedPageBreak/>
        <w:t xml:space="preserve">3. Бесконечность в математике: философские и методологические аспекты. / Под ред. А. Г. </w:t>
      </w:r>
      <w:proofErr w:type="spellStart"/>
      <w:r w:rsidRPr="00966112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Барабашева</w:t>
      </w:r>
      <w:proofErr w:type="spellEnd"/>
      <w:r w:rsidRPr="00966112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. М. – Янус-К. 1997.</w:t>
      </w:r>
    </w:p>
    <w:p w:rsidR="00966112" w:rsidRPr="00966112" w:rsidRDefault="00966112" w:rsidP="00966112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966112">
        <w:rPr>
          <w:rFonts w:ascii="Arial" w:eastAsia="Times New Roman" w:hAnsi="Arial" w:cs="Arial"/>
          <w:color w:val="333333"/>
          <w:sz w:val="18"/>
          <w:szCs w:val="18"/>
          <w:lang w:eastAsia="ru-RU"/>
        </w:rPr>
        <w:t xml:space="preserve">4. Гнеденко Б.Б. О математике. М. – </w:t>
      </w:r>
      <w:proofErr w:type="spellStart"/>
      <w:r w:rsidRPr="00966112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Эдиториал</w:t>
      </w:r>
      <w:proofErr w:type="spellEnd"/>
      <w:r w:rsidRPr="00966112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. 2000.</w:t>
      </w:r>
    </w:p>
    <w:p w:rsidR="00966112" w:rsidRPr="00966112" w:rsidRDefault="00966112" w:rsidP="00966112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966112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5. Закономерности развития современной математики. Методологические аспекты. М. – Наука. 1987.</w:t>
      </w:r>
    </w:p>
    <w:p w:rsidR="00966112" w:rsidRPr="00966112" w:rsidRDefault="00966112" w:rsidP="00966112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966112">
        <w:rPr>
          <w:rFonts w:ascii="Arial" w:eastAsia="Times New Roman" w:hAnsi="Arial" w:cs="Arial"/>
          <w:color w:val="333333"/>
          <w:sz w:val="18"/>
          <w:szCs w:val="18"/>
          <w:lang w:eastAsia="ru-RU"/>
        </w:rPr>
        <w:t xml:space="preserve">6. </w:t>
      </w:r>
      <w:proofErr w:type="spellStart"/>
      <w:r w:rsidRPr="00966112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Клайн</w:t>
      </w:r>
      <w:proofErr w:type="spellEnd"/>
      <w:r w:rsidRPr="00966112">
        <w:rPr>
          <w:rFonts w:ascii="Arial" w:eastAsia="Times New Roman" w:hAnsi="Arial" w:cs="Arial"/>
          <w:color w:val="333333"/>
          <w:sz w:val="18"/>
          <w:szCs w:val="18"/>
          <w:lang w:eastAsia="ru-RU"/>
        </w:rPr>
        <w:t xml:space="preserve"> М. Математика. Утрата определенности. М. – Мир. 1984.</w:t>
      </w:r>
    </w:p>
    <w:p w:rsidR="00966112" w:rsidRPr="00966112" w:rsidRDefault="00966112" w:rsidP="00966112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966112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7. Петров Ю.П. Лекции по истории прикладной математики. СПб. – СПбГУ. 2001.</w:t>
      </w:r>
    </w:p>
    <w:p w:rsidR="00966112" w:rsidRPr="00966112" w:rsidRDefault="00966112" w:rsidP="00966112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966112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8. Стили в математике. СПб. - РХГИ. 1999.</w:t>
      </w:r>
    </w:p>
    <w:p w:rsidR="00966112" w:rsidRPr="00966112" w:rsidRDefault="00966112" w:rsidP="00966112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966112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9. Перминов В.Я. Философия и основания математики. М. – Прогресс. 2002.</w:t>
      </w:r>
    </w:p>
    <w:p w:rsidR="00966112" w:rsidRPr="00966112" w:rsidRDefault="00966112" w:rsidP="00966112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966112">
        <w:rPr>
          <w:rFonts w:ascii="Arial" w:eastAsia="Times New Roman" w:hAnsi="Arial" w:cs="Arial"/>
          <w:color w:val="333333"/>
          <w:sz w:val="18"/>
          <w:szCs w:val="18"/>
          <w:lang w:eastAsia="ru-RU"/>
        </w:rPr>
        <w:t xml:space="preserve">10. Математика и опыт. / Под ред. А. Г. </w:t>
      </w:r>
      <w:proofErr w:type="spellStart"/>
      <w:r w:rsidRPr="00966112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Барабашева</w:t>
      </w:r>
      <w:proofErr w:type="spellEnd"/>
      <w:r w:rsidRPr="00966112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. М. – МГУ. 2002.</w:t>
      </w:r>
    </w:p>
    <w:p w:rsidR="00434583" w:rsidRDefault="00434583">
      <w:bookmarkStart w:id="0" w:name="_GoBack"/>
      <w:bookmarkEnd w:id="0"/>
    </w:p>
    <w:sectPr w:rsidR="004345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6112"/>
    <w:rsid w:val="00434583"/>
    <w:rsid w:val="00491B71"/>
    <w:rsid w:val="00565D29"/>
    <w:rsid w:val="00966112"/>
    <w:rsid w:val="00B870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6611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4">
    <w:name w:val="heading 4"/>
    <w:basedOn w:val="a"/>
    <w:link w:val="40"/>
    <w:uiPriority w:val="9"/>
    <w:qFormat/>
    <w:rsid w:val="00966112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6611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966112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9661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66112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6611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4">
    <w:name w:val="heading 4"/>
    <w:basedOn w:val="a"/>
    <w:link w:val="40"/>
    <w:uiPriority w:val="9"/>
    <w:qFormat/>
    <w:rsid w:val="00966112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6611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966112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9661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6611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965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320</Words>
  <Characters>1826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2018-05-25T09:09:00Z</dcterms:created>
  <dcterms:modified xsi:type="dcterms:W3CDTF">2018-05-25T09:09:00Z</dcterms:modified>
</cp:coreProperties>
</file>